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F698" w14:textId="25B3D76A" w:rsidR="005F43C9" w:rsidRDefault="005F43C9" w:rsidP="005F43C9">
      <w:pPr>
        <w:jc w:val="both"/>
        <w:rPr>
          <w:b/>
          <w:bCs/>
          <w:color w:val="4472C4" w:themeColor="accent1"/>
          <w:sz w:val="44"/>
          <w:szCs w:val="44"/>
        </w:rPr>
      </w:pPr>
      <w:r w:rsidRPr="005F43C9">
        <w:rPr>
          <w:b/>
          <w:bCs/>
          <w:color w:val="4472C4" w:themeColor="accent1"/>
          <w:sz w:val="44"/>
          <w:szCs w:val="44"/>
        </w:rPr>
        <w:t>Skorzystajmy z możliwości</w:t>
      </w:r>
    </w:p>
    <w:p w14:paraId="7F5BB8FF" w14:textId="6F784430" w:rsidR="005F43C9" w:rsidRPr="005F43C9" w:rsidRDefault="005F43C9" w:rsidP="005F43C9">
      <w:pPr>
        <w:pStyle w:val="NormalnyWeb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Burmistrz Miasta i Gminy Skawina jako Gminny Komisarz Spisowy</w:t>
      </w:r>
      <w:r w:rsidRPr="005F43C9">
        <w:rPr>
          <w:rFonts w:ascii="Times" w:hAnsi="Times" w:cs="Times"/>
          <w:sz w:val="28"/>
          <w:szCs w:val="28"/>
        </w:rPr>
        <w:t xml:space="preserve"> zaprasza do wzięcia udziału w Narodowym Spisie Powszechnym Ludności i Mieszkań, który zgodnie z ustawą o statystyce publicznej jest obowiązkowy.</w:t>
      </w:r>
    </w:p>
    <w:p w14:paraId="0282CC3B" w14:textId="72163470" w:rsidR="00214E8A" w:rsidRDefault="00704B18" w:rsidP="005F43C9">
      <w:pPr>
        <w:jc w:val="both"/>
        <w:rPr>
          <w:rStyle w:val="Pogrubienie"/>
          <w:sz w:val="28"/>
          <w:szCs w:val="28"/>
        </w:rPr>
      </w:pPr>
      <w:r w:rsidRPr="00704B18">
        <w:rPr>
          <w:rFonts w:ascii="Times" w:hAnsi="Times" w:cs="Times"/>
          <w:b/>
          <w:bCs/>
          <w:sz w:val="28"/>
          <w:szCs w:val="28"/>
        </w:rPr>
        <w:t>Mając powyższe na uwadze</w:t>
      </w:r>
      <w:r>
        <w:rPr>
          <w:rFonts w:ascii="Times" w:hAnsi="Times" w:cs="Times"/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>w</w:t>
      </w:r>
      <w:r w:rsidR="005F43C9">
        <w:rPr>
          <w:b/>
          <w:bCs/>
          <w:sz w:val="28"/>
          <w:szCs w:val="28"/>
        </w:rPr>
        <w:t xml:space="preserve"> dniu</w:t>
      </w:r>
      <w:r w:rsidR="005F43C9">
        <w:rPr>
          <w:sz w:val="28"/>
          <w:szCs w:val="28"/>
        </w:rPr>
        <w:t xml:space="preserve"> </w:t>
      </w:r>
      <w:r w:rsidR="005F43C9">
        <w:rPr>
          <w:rStyle w:val="Pogrubienie"/>
          <w:sz w:val="28"/>
          <w:szCs w:val="28"/>
        </w:rPr>
        <w:t xml:space="preserve">12 września 2021 r., w godzinach 14.00 – 18.00, w Parku Miejskim w Skawinie / obok dworku skawińskiego / będzie można dokonać obowiązku </w:t>
      </w:r>
      <w:proofErr w:type="spellStart"/>
      <w:r w:rsidR="005F43C9">
        <w:rPr>
          <w:rStyle w:val="Pogrubienie"/>
          <w:sz w:val="28"/>
          <w:szCs w:val="28"/>
        </w:rPr>
        <w:t>samospisu</w:t>
      </w:r>
      <w:proofErr w:type="spellEnd"/>
      <w:r w:rsidR="005F43C9">
        <w:rPr>
          <w:rStyle w:val="Pogrubienie"/>
          <w:sz w:val="28"/>
          <w:szCs w:val="28"/>
        </w:rPr>
        <w:t xml:space="preserve"> i skorzystać z pomocy pracowników Wojewódzkiego Biura Spisowego, pracowników Urzędu Miasta i Gminy w Skawinie oraz Rachmistrzów.</w:t>
      </w:r>
    </w:p>
    <w:p w14:paraId="04FDF58A" w14:textId="1DC16502" w:rsidR="005F43C9" w:rsidRDefault="005F43C9" w:rsidP="005F43C9">
      <w:pPr>
        <w:jc w:val="both"/>
        <w:rPr>
          <w:rStyle w:val="Pogrubienie"/>
          <w:sz w:val="28"/>
          <w:szCs w:val="28"/>
        </w:rPr>
      </w:pPr>
    </w:p>
    <w:p w14:paraId="1F4CC835" w14:textId="1DFD4F61" w:rsidR="005F43C9" w:rsidRDefault="00165BCF" w:rsidP="005F43C9">
      <w:pPr>
        <w:jc w:val="both"/>
      </w:pPr>
      <w:r w:rsidRPr="00165BCF">
        <w:rPr>
          <w:noProof/>
          <w:lang w:eastAsia="pl-PL"/>
        </w:rPr>
        <w:drawing>
          <wp:inline distT="0" distB="0" distL="0" distR="0" wp14:anchorId="27D0FC2C" wp14:editId="1D59E5A1">
            <wp:extent cx="5654040" cy="2339340"/>
            <wp:effectExtent l="0" t="0" r="3810" b="3810"/>
            <wp:docPr id="1" name="Obraz 1" descr="C:\Users\Waldek\Desktop\tm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dek\Desktop\tmp\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D794E" w14:textId="37F0109F" w:rsidR="005F43C9" w:rsidRDefault="005F43C9" w:rsidP="005F43C9">
      <w:pPr>
        <w:jc w:val="both"/>
      </w:pPr>
    </w:p>
    <w:p w14:paraId="5E0DCA83" w14:textId="77777777" w:rsidR="005F43C9" w:rsidRPr="00704B18" w:rsidRDefault="005F43C9" w:rsidP="00704B18">
      <w:pPr>
        <w:pStyle w:val="NormalnyWeb"/>
        <w:jc w:val="both"/>
        <w:rPr>
          <w:sz w:val="28"/>
          <w:szCs w:val="28"/>
        </w:rPr>
      </w:pPr>
      <w:r w:rsidRPr="00704B18">
        <w:rPr>
          <w:rFonts w:ascii="Times" w:hAnsi="Times" w:cs="Times"/>
          <w:sz w:val="28"/>
          <w:szCs w:val="28"/>
        </w:rPr>
        <w:t>W celu sprawnego przeprowadzenia spisu należy zabrać ze sobą dowód osobisty oraz nr  PESEL mieszkańców danej posesji, ponieważ jeden z domowników może spisać całą rodzinę. Należy znać powierzchnię użytkową mieszkania, ilość pomieszczeń, rok oddania budynku do użytkowania, miejsce pracy członków rodziny (miejscowość i ulica) oraz wykonywany zawód.</w:t>
      </w:r>
    </w:p>
    <w:p w14:paraId="0FBA7EA7" w14:textId="77777777" w:rsidR="005F43C9" w:rsidRDefault="005F43C9" w:rsidP="00704B18">
      <w:pPr>
        <w:jc w:val="both"/>
      </w:pPr>
    </w:p>
    <w:sectPr w:rsidR="005F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C9"/>
    <w:rsid w:val="00165BCF"/>
    <w:rsid w:val="00214E8A"/>
    <w:rsid w:val="005F43C9"/>
    <w:rsid w:val="00704B18"/>
    <w:rsid w:val="0072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D36D"/>
  <w15:chartTrackingRefBased/>
  <w15:docId w15:val="{00C81551-9544-4237-B923-0B81326F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F43C9"/>
    <w:rPr>
      <w:b/>
      <w:bCs/>
    </w:rPr>
  </w:style>
  <w:style w:type="paragraph" w:styleId="NormalnyWeb">
    <w:name w:val="Normal (Web)"/>
    <w:basedOn w:val="Normalny"/>
    <w:uiPriority w:val="99"/>
    <w:unhideWhenUsed/>
    <w:rsid w:val="005F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Klęk</dc:creator>
  <cp:keywords/>
  <dc:description/>
  <cp:lastModifiedBy>Teresa Klęk</cp:lastModifiedBy>
  <cp:revision>2</cp:revision>
  <dcterms:created xsi:type="dcterms:W3CDTF">2021-09-09T09:52:00Z</dcterms:created>
  <dcterms:modified xsi:type="dcterms:W3CDTF">2021-09-09T09:52:00Z</dcterms:modified>
</cp:coreProperties>
</file>