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31" w:rsidRPr="00E639F3" w:rsidRDefault="00425D31" w:rsidP="00425D3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39F3">
        <w:rPr>
          <w:rFonts w:ascii="Times New Roman" w:hAnsi="Times New Roman" w:cs="Times New Roman"/>
          <w:b/>
          <w:color w:val="FF0000"/>
          <w:sz w:val="32"/>
          <w:szCs w:val="32"/>
        </w:rPr>
        <w:t>Slovanská vzájomnosť</w:t>
      </w:r>
    </w:p>
    <w:p w:rsidR="00425D31" w:rsidRPr="00E639F3" w:rsidRDefault="00425D31" w:rsidP="00425D31">
      <w:pPr>
        <w:rPr>
          <w:rFonts w:ascii="Times New Roman" w:hAnsi="Times New Roman" w:cs="Times New Roman"/>
          <w:b/>
          <w:sz w:val="24"/>
          <w:szCs w:val="24"/>
        </w:rPr>
      </w:pPr>
      <w:r w:rsidRPr="00E639F3">
        <w:rPr>
          <w:rFonts w:ascii="Times New Roman" w:hAnsi="Times New Roman" w:cs="Times New Roman"/>
          <w:b/>
          <w:sz w:val="24"/>
          <w:szCs w:val="24"/>
        </w:rPr>
        <w:t>Začiatok 19. storočia:</w:t>
      </w:r>
    </w:p>
    <w:p w:rsidR="00425D31" w:rsidRDefault="00425D31" w:rsidP="00425D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snaha maďarských politikov o zmenu mnohonárodného Uhorska na jednonárodnú krajinu</w:t>
      </w:r>
    </w:p>
    <w:p w:rsidR="00425D31" w:rsidRDefault="00425D31" w:rsidP="00425D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každý mal ovládať maďarčinu a hlásiť sa k maďarskej národnosti</w:t>
      </w:r>
    </w:p>
    <w:p w:rsidR="00425D31" w:rsidRDefault="00425D31" w:rsidP="00425D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mnoho Slovákov sa pomaďarčilo očakávajúc pozitívne zmeny v spoločenskom živote</w:t>
      </w:r>
    </w:p>
    <w:p w:rsidR="00425D31" w:rsidRPr="004D0694" w:rsidRDefault="00425D31" w:rsidP="00425D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násilná m</w:t>
      </w:r>
      <w:r w:rsidRPr="004D0694">
        <w:rPr>
          <w:rFonts w:ascii="Times New Roman" w:hAnsi="Times New Roman" w:cs="Times New Roman"/>
          <w:b/>
          <w:sz w:val="24"/>
        </w:rPr>
        <w:t>aďarizácia</w:t>
      </w:r>
      <w:r w:rsidRPr="004D0694">
        <w:rPr>
          <w:rFonts w:ascii="Times New Roman" w:hAnsi="Times New Roman" w:cs="Times New Roman"/>
          <w:sz w:val="24"/>
        </w:rPr>
        <w:t xml:space="preserve"> prinútila katolíckych a evanjelických vzdelancov </w:t>
      </w:r>
      <w:r w:rsidRPr="004D0694">
        <w:rPr>
          <w:rFonts w:ascii="Times New Roman" w:hAnsi="Times New Roman" w:cs="Times New Roman"/>
          <w:b/>
          <w:sz w:val="24"/>
        </w:rPr>
        <w:t>spolupracovať</w:t>
      </w:r>
    </w:p>
    <w:p w:rsidR="00425D31" w:rsidRPr="004D0694" w:rsidRDefault="00425D31" w:rsidP="00425D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4D0694">
        <w:rPr>
          <w:rFonts w:ascii="Times New Roman" w:hAnsi="Times New Roman" w:cs="Times New Roman"/>
          <w:sz w:val="24"/>
        </w:rPr>
        <w:t>vanjelickí vzdelanci</w:t>
      </w:r>
      <w:r>
        <w:rPr>
          <w:rFonts w:ascii="Times New Roman" w:hAnsi="Times New Roman" w:cs="Times New Roman"/>
          <w:sz w:val="24"/>
        </w:rPr>
        <w:t xml:space="preserve"> považovali Slovákov za súčasť československého kmeňa</w:t>
      </w:r>
    </w:p>
    <w:p w:rsidR="00425D31" w:rsidRPr="004D0694" w:rsidRDefault="00425D31" w:rsidP="00425D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20. roky 19. stor. – </w:t>
      </w:r>
      <w:proofErr w:type="spellStart"/>
      <w:r>
        <w:rPr>
          <w:rFonts w:ascii="Times New Roman" w:hAnsi="Times New Roman" w:cs="Times New Roman"/>
          <w:sz w:val="24"/>
        </w:rPr>
        <w:t>evanj</w:t>
      </w:r>
      <w:proofErr w:type="spellEnd"/>
      <w:r>
        <w:rPr>
          <w:rFonts w:ascii="Times New Roman" w:hAnsi="Times New Roman" w:cs="Times New Roman"/>
          <w:sz w:val="24"/>
        </w:rPr>
        <w:t>. a </w:t>
      </w:r>
      <w:proofErr w:type="spellStart"/>
      <w:r>
        <w:rPr>
          <w:rFonts w:ascii="Times New Roman" w:hAnsi="Times New Roman" w:cs="Times New Roman"/>
          <w:sz w:val="24"/>
        </w:rPr>
        <w:t>katol</w:t>
      </w:r>
      <w:proofErr w:type="spellEnd"/>
      <w:r>
        <w:rPr>
          <w:rFonts w:ascii="Times New Roman" w:hAnsi="Times New Roman" w:cs="Times New Roman"/>
          <w:sz w:val="24"/>
        </w:rPr>
        <w:t>. národovci nadviazali užšiu spoluprácu</w:t>
      </w:r>
    </w:p>
    <w:p w:rsidR="00425D31" w:rsidRDefault="00425D31" w:rsidP="00425D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s</w:t>
      </w:r>
      <w:r>
        <w:rPr>
          <w:rFonts w:ascii="Times New Roman" w:hAnsi="Times New Roman" w:cs="Times New Roman"/>
          <w:b/>
          <w:sz w:val="24"/>
        </w:rPr>
        <w:t>poločné ciele: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358D">
        <w:rPr>
          <w:rFonts w:ascii="Times New Roman" w:hAnsi="Times New Roman" w:cs="Times New Roman"/>
          <w:sz w:val="24"/>
        </w:rPr>
        <w:t>zvýšenie kultúry a</w:t>
      </w:r>
      <w:r>
        <w:rPr>
          <w:rFonts w:ascii="Times New Roman" w:hAnsi="Times New Roman" w:cs="Times New Roman"/>
          <w:sz w:val="24"/>
        </w:rPr>
        <w:t> </w:t>
      </w:r>
      <w:r w:rsidRPr="00A8358D">
        <w:rPr>
          <w:rFonts w:ascii="Times New Roman" w:hAnsi="Times New Roman" w:cs="Times New Roman"/>
          <w:sz w:val="24"/>
        </w:rPr>
        <w:t>vzdelanosti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dôraz na históriu Slovanov a tradíciu </w:t>
      </w:r>
      <w:r w:rsidRPr="00A8358D">
        <w:rPr>
          <w:rFonts w:ascii="Times New Roman" w:hAnsi="Times New Roman" w:cs="Times New Roman"/>
          <w:sz w:val="24"/>
        </w:rPr>
        <w:t>Veľkej Moravy</w:t>
      </w:r>
      <w:r>
        <w:rPr>
          <w:rFonts w:ascii="Times New Roman" w:hAnsi="Times New Roman" w:cs="Times New Roman"/>
          <w:sz w:val="24"/>
        </w:rPr>
        <w:t xml:space="preserve">, založenie spolkov, vydávanie </w:t>
      </w:r>
      <w:r w:rsidRPr="004D0694">
        <w:rPr>
          <w:rFonts w:ascii="Times New Roman" w:hAnsi="Times New Roman" w:cs="Times New Roman"/>
          <w:b/>
          <w:sz w:val="24"/>
        </w:rPr>
        <w:t>a</w:t>
      </w:r>
      <w:r w:rsidRPr="00A8358D">
        <w:rPr>
          <w:rFonts w:ascii="Times New Roman" w:hAnsi="Times New Roman" w:cs="Times New Roman"/>
          <w:b/>
          <w:sz w:val="24"/>
        </w:rPr>
        <w:t>lmanach</w:t>
      </w:r>
      <w:r>
        <w:rPr>
          <w:rFonts w:ascii="Times New Roman" w:hAnsi="Times New Roman" w:cs="Times New Roman"/>
          <w:b/>
          <w:sz w:val="24"/>
        </w:rPr>
        <w:t xml:space="preserve">u </w:t>
      </w:r>
      <w:r>
        <w:rPr>
          <w:rFonts w:ascii="Times New Roman" w:hAnsi="Times New Roman" w:cs="Times New Roman"/>
          <w:sz w:val="24"/>
        </w:rPr>
        <w:t>(zborníka)</w:t>
      </w:r>
      <w:r w:rsidRPr="00A8358D">
        <w:rPr>
          <w:rFonts w:ascii="Times New Roman" w:hAnsi="Times New Roman" w:cs="Times New Roman"/>
          <w:b/>
          <w:sz w:val="24"/>
        </w:rPr>
        <w:t xml:space="preserve"> </w:t>
      </w:r>
      <w:r w:rsidRPr="004D0694">
        <w:rPr>
          <w:rFonts w:ascii="Times New Roman" w:hAnsi="Times New Roman" w:cs="Times New Roman"/>
          <w:b/>
          <w:sz w:val="24"/>
        </w:rPr>
        <w:t>Z</w:t>
      </w:r>
      <w:r w:rsidRPr="00A8358D">
        <w:rPr>
          <w:rFonts w:ascii="Times New Roman" w:hAnsi="Times New Roman" w:cs="Times New Roman"/>
          <w:b/>
          <w:sz w:val="24"/>
        </w:rPr>
        <w:t>ora</w:t>
      </w:r>
      <w:r>
        <w:rPr>
          <w:rFonts w:ascii="Times New Roman" w:hAnsi="Times New Roman" w:cs="Times New Roman"/>
          <w:sz w:val="24"/>
        </w:rPr>
        <w:t xml:space="preserve"> – v bernolákovskej slovenčine a biblickej češtine. </w:t>
      </w:r>
      <w:bookmarkStart w:id="0" w:name="_GoBack"/>
      <w:bookmarkEnd w:id="0"/>
    </w:p>
    <w:p w:rsidR="00425D31" w:rsidRDefault="00425D31" w:rsidP="00425D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najvýznamnejší básnik bernolákovského hnutia </w:t>
      </w:r>
      <w:r w:rsidRPr="00A8358D">
        <w:rPr>
          <w:rFonts w:ascii="Times New Roman" w:hAnsi="Times New Roman" w:cs="Times New Roman"/>
          <w:b/>
          <w:sz w:val="24"/>
        </w:rPr>
        <w:t>Ján Hollý</w:t>
      </w:r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diela: </w:t>
      </w:r>
      <w:r w:rsidRPr="00E639F3">
        <w:rPr>
          <w:rFonts w:ascii="Times New Roman" w:hAnsi="Times New Roman" w:cs="Times New Roman"/>
          <w:b/>
          <w:sz w:val="24"/>
        </w:rPr>
        <w:t>Svätopluk</w:t>
      </w:r>
      <w:r>
        <w:rPr>
          <w:rFonts w:ascii="Times New Roman" w:hAnsi="Times New Roman" w:cs="Times New Roman"/>
          <w:sz w:val="24"/>
        </w:rPr>
        <w:t xml:space="preserve"> a </w:t>
      </w:r>
      <w:proofErr w:type="spellStart"/>
      <w:r w:rsidRPr="00E639F3">
        <w:rPr>
          <w:rFonts w:ascii="Times New Roman" w:hAnsi="Times New Roman" w:cs="Times New Roman"/>
          <w:b/>
          <w:sz w:val="24"/>
        </w:rPr>
        <w:t>Cyrillo-Metodiáda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 katolícky kňaz, oslepol pri požiari fary. </w:t>
      </w:r>
    </w:p>
    <w:p w:rsidR="00425D31" w:rsidRPr="004D0694" w:rsidRDefault="00425D31" w:rsidP="00425D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694">
        <w:rPr>
          <w:rFonts w:ascii="Times New Roman" w:hAnsi="Times New Roman" w:cs="Times New Roman"/>
          <w:b/>
          <w:sz w:val="36"/>
          <w:szCs w:val="36"/>
        </w:rPr>
        <w:t>2. fáza národného hnutia</w:t>
      </w:r>
      <w:r>
        <w:rPr>
          <w:rFonts w:ascii="Times New Roman" w:hAnsi="Times New Roman" w:cs="Times New Roman"/>
          <w:b/>
          <w:sz w:val="36"/>
          <w:szCs w:val="36"/>
        </w:rPr>
        <w:t xml:space="preserve"> – generácia Slávie</w:t>
      </w:r>
    </w:p>
    <w:p w:rsidR="00425D31" w:rsidRPr="00E639F3" w:rsidRDefault="00425D31" w:rsidP="00425D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358D">
        <w:rPr>
          <w:rFonts w:ascii="Times New Roman" w:hAnsi="Times New Roman" w:cs="Times New Roman"/>
          <w:sz w:val="24"/>
        </w:rPr>
        <w:t xml:space="preserve">centrá – mestá pri Dunaji – </w:t>
      </w:r>
      <w:r w:rsidRPr="00E639F3">
        <w:rPr>
          <w:rFonts w:ascii="Times New Roman" w:hAnsi="Times New Roman" w:cs="Times New Roman"/>
          <w:b/>
          <w:sz w:val="24"/>
        </w:rPr>
        <w:t>Budín</w:t>
      </w:r>
      <w:r w:rsidRPr="00A8358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8358D">
        <w:rPr>
          <w:rFonts w:ascii="Times New Roman" w:hAnsi="Times New Roman" w:cs="Times New Roman"/>
          <w:sz w:val="24"/>
        </w:rPr>
        <w:t>Buda</w:t>
      </w:r>
      <w:proofErr w:type="spellEnd"/>
      <w:r w:rsidRPr="00A8358D">
        <w:rPr>
          <w:rFonts w:ascii="Times New Roman" w:hAnsi="Times New Roman" w:cs="Times New Roman"/>
          <w:sz w:val="24"/>
        </w:rPr>
        <w:t>) a</w:t>
      </w:r>
      <w:r>
        <w:rPr>
          <w:rFonts w:ascii="Times New Roman" w:hAnsi="Times New Roman" w:cs="Times New Roman"/>
          <w:sz w:val="24"/>
        </w:rPr>
        <w:t> </w:t>
      </w:r>
      <w:r w:rsidRPr="00E639F3">
        <w:rPr>
          <w:rFonts w:ascii="Times New Roman" w:hAnsi="Times New Roman" w:cs="Times New Roman"/>
          <w:b/>
          <w:sz w:val="24"/>
        </w:rPr>
        <w:t>Pešť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E639F3">
        <w:rPr>
          <w:rFonts w:ascii="Times New Roman" w:hAnsi="Times New Roman" w:cs="Times New Roman"/>
          <w:sz w:val="24"/>
        </w:rPr>
        <w:t>(neskôr Budapešť)</w:t>
      </w:r>
    </w:p>
    <w:p w:rsidR="00425D31" w:rsidRPr="00A8358D" w:rsidRDefault="00425D31" w:rsidP="00425D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Budíne pôsobila skupina združená okolo </w:t>
      </w:r>
      <w:r w:rsidRPr="00A8358D">
        <w:rPr>
          <w:rFonts w:ascii="Times New Roman" w:hAnsi="Times New Roman" w:cs="Times New Roman"/>
          <w:sz w:val="24"/>
        </w:rPr>
        <w:t xml:space="preserve">katolíckeho učenca </w:t>
      </w:r>
      <w:r>
        <w:rPr>
          <w:rFonts w:ascii="Times New Roman" w:hAnsi="Times New Roman" w:cs="Times New Roman"/>
          <w:b/>
          <w:sz w:val="24"/>
        </w:rPr>
        <w:t xml:space="preserve">Martina </w:t>
      </w:r>
      <w:proofErr w:type="spellStart"/>
      <w:r>
        <w:rPr>
          <w:rFonts w:ascii="Times New Roman" w:hAnsi="Times New Roman" w:cs="Times New Roman"/>
          <w:b/>
          <w:sz w:val="24"/>
        </w:rPr>
        <w:t>Ham</w:t>
      </w:r>
      <w:r w:rsidRPr="00746746">
        <w:rPr>
          <w:rFonts w:ascii="Times New Roman" w:hAnsi="Times New Roman" w:cs="Times New Roman"/>
          <w:b/>
          <w:sz w:val="24"/>
        </w:rPr>
        <w:t>uljaka</w:t>
      </w:r>
      <w:proofErr w:type="spellEnd"/>
    </w:p>
    <w:p w:rsidR="00425D31" w:rsidRPr="006179E8" w:rsidRDefault="00425D31" w:rsidP="00425D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358D">
        <w:rPr>
          <w:rFonts w:ascii="Times New Roman" w:hAnsi="Times New Roman" w:cs="Times New Roman"/>
          <w:sz w:val="24"/>
        </w:rPr>
        <w:t xml:space="preserve">v Pešti pôsobil evanjelický kňaz </w:t>
      </w:r>
      <w:r w:rsidRPr="00746746">
        <w:rPr>
          <w:rFonts w:ascii="Times New Roman" w:hAnsi="Times New Roman" w:cs="Times New Roman"/>
          <w:b/>
          <w:sz w:val="24"/>
        </w:rPr>
        <w:t>Ján Kollár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6179E8">
        <w:rPr>
          <w:rFonts w:ascii="Times New Roman" w:hAnsi="Times New Roman" w:cs="Times New Roman"/>
          <w:sz w:val="24"/>
        </w:rPr>
        <w:t xml:space="preserve">neskôr </w:t>
      </w:r>
      <w:r>
        <w:rPr>
          <w:rFonts w:ascii="Times New Roman" w:hAnsi="Times New Roman" w:cs="Times New Roman"/>
          <w:sz w:val="24"/>
        </w:rPr>
        <w:t xml:space="preserve">ako </w:t>
      </w:r>
      <w:r w:rsidRPr="006179E8">
        <w:rPr>
          <w:rFonts w:ascii="Times New Roman" w:hAnsi="Times New Roman" w:cs="Times New Roman"/>
          <w:sz w:val="24"/>
        </w:rPr>
        <w:t>prof.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r w:rsidRPr="006179E8">
        <w:rPr>
          <w:rFonts w:ascii="Times New Roman" w:hAnsi="Times New Roman" w:cs="Times New Roman"/>
          <w:sz w:val="24"/>
        </w:rPr>
        <w:t>lovanskej archeológie vo Viedni</w:t>
      </w:r>
    </w:p>
    <w:p w:rsidR="00425D31" w:rsidRDefault="00425D31" w:rsidP="00425D3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358D">
        <w:rPr>
          <w:rFonts w:ascii="Times New Roman" w:hAnsi="Times New Roman" w:cs="Times New Roman"/>
          <w:sz w:val="24"/>
        </w:rPr>
        <w:t>spolupracoval s</w:t>
      </w:r>
      <w:r>
        <w:rPr>
          <w:rFonts w:ascii="Times New Roman" w:hAnsi="Times New Roman" w:cs="Times New Roman"/>
          <w:sz w:val="24"/>
        </w:rPr>
        <w:t> </w:t>
      </w:r>
      <w:r w:rsidRPr="00A8358D">
        <w:rPr>
          <w:rFonts w:ascii="Times New Roman" w:hAnsi="Times New Roman" w:cs="Times New Roman"/>
          <w:sz w:val="24"/>
        </w:rPr>
        <w:t>katolíkmi</w:t>
      </w:r>
    </w:p>
    <w:p w:rsidR="00425D31" w:rsidRDefault="00425D31" w:rsidP="00425D3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358D">
        <w:rPr>
          <w:rFonts w:ascii="Times New Roman" w:hAnsi="Times New Roman" w:cs="Times New Roman"/>
          <w:sz w:val="24"/>
        </w:rPr>
        <w:t xml:space="preserve">podporoval </w:t>
      </w:r>
      <w:r w:rsidRPr="00E8569C">
        <w:rPr>
          <w:rFonts w:ascii="Times New Roman" w:hAnsi="Times New Roman" w:cs="Times New Roman"/>
          <w:b/>
          <w:sz w:val="24"/>
        </w:rPr>
        <w:t xml:space="preserve">ideu slovanskej vzájomnosti </w:t>
      </w:r>
      <w:r w:rsidRPr="00A8358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rozvíjanie </w:t>
      </w:r>
      <w:r w:rsidRPr="00A8358D">
        <w:rPr>
          <w:rFonts w:ascii="Times New Roman" w:hAnsi="Times New Roman" w:cs="Times New Roman"/>
          <w:sz w:val="24"/>
        </w:rPr>
        <w:t>vzťahov medzi všetkými Slovanmi</w:t>
      </w:r>
      <w:r>
        <w:rPr>
          <w:rFonts w:ascii="Times New Roman" w:hAnsi="Times New Roman" w:cs="Times New Roman"/>
          <w:sz w:val="24"/>
        </w:rPr>
        <w:t xml:space="preserve"> - </w:t>
      </w:r>
      <w:r w:rsidRPr="00A8358D">
        <w:rPr>
          <w:rFonts w:ascii="Times New Roman" w:hAnsi="Times New Roman" w:cs="Times New Roman"/>
          <w:sz w:val="24"/>
        </w:rPr>
        <w:t>)</w:t>
      </w:r>
    </w:p>
    <w:p w:rsidR="00425D31" w:rsidRPr="00E8569C" w:rsidRDefault="00425D31" w:rsidP="00425D3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8569C">
        <w:rPr>
          <w:rFonts w:ascii="Times New Roman" w:hAnsi="Times New Roman" w:cs="Times New Roman"/>
          <w:sz w:val="24"/>
        </w:rPr>
        <w:t xml:space="preserve">preslávili ho: básnická skladba </w:t>
      </w:r>
      <w:r w:rsidRPr="00E8569C">
        <w:rPr>
          <w:rFonts w:ascii="Times New Roman" w:hAnsi="Times New Roman" w:cs="Times New Roman"/>
          <w:b/>
          <w:sz w:val="24"/>
        </w:rPr>
        <w:t xml:space="preserve">Slávy dcéra </w:t>
      </w:r>
      <w:r w:rsidRPr="00E8569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8569C">
        <w:rPr>
          <w:rFonts w:ascii="Times New Roman" w:hAnsi="Times New Roman" w:cs="Times New Roman"/>
          <w:sz w:val="24"/>
        </w:rPr>
        <w:t xml:space="preserve">spis </w:t>
      </w:r>
      <w:r w:rsidRPr="00E8569C">
        <w:rPr>
          <w:rFonts w:ascii="Times New Roman" w:hAnsi="Times New Roman" w:cs="Times New Roman"/>
          <w:b/>
          <w:sz w:val="24"/>
        </w:rPr>
        <w:t xml:space="preserve">O literárnej vzájomnosti medzi kmeňmi a nárečiami slovanskými   </w:t>
      </w:r>
    </w:p>
    <w:p w:rsidR="00425D31" w:rsidRPr="00746746" w:rsidRDefault="00425D31" w:rsidP="00425D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746746">
        <w:rPr>
          <w:rFonts w:ascii="Times New Roman" w:hAnsi="Times New Roman" w:cs="Times New Roman"/>
          <w:b/>
          <w:sz w:val="24"/>
        </w:rPr>
        <w:t>P. J. Šafárik</w:t>
      </w:r>
    </w:p>
    <w:p w:rsidR="00425D31" w:rsidRDefault="00425D31" w:rsidP="00425D3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D7CB3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v</w:t>
      </w:r>
      <w:r w:rsidRPr="005D7CB3">
        <w:rPr>
          <w:rFonts w:ascii="Times New Roman" w:hAnsi="Times New Roman" w:cs="Times New Roman"/>
          <w:sz w:val="24"/>
        </w:rPr>
        <w:t xml:space="preserve">edec </w:t>
      </w:r>
      <w:r>
        <w:rPr>
          <w:rFonts w:ascii="Times New Roman" w:hAnsi="Times New Roman" w:cs="Times New Roman"/>
          <w:sz w:val="24"/>
        </w:rPr>
        <w:t xml:space="preserve">- </w:t>
      </w:r>
      <w:r w:rsidRPr="005D7CB3">
        <w:rPr>
          <w:rFonts w:ascii="Times New Roman" w:hAnsi="Times New Roman" w:cs="Times New Roman"/>
          <w:sz w:val="24"/>
        </w:rPr>
        <w:t> zaoberal sa archeológiou a dejinami, literatúrou a kultúrou Slovanov</w:t>
      </w:r>
      <w:r>
        <w:rPr>
          <w:rFonts w:ascii="Times New Roman" w:hAnsi="Times New Roman" w:cs="Times New Roman"/>
          <w:sz w:val="24"/>
        </w:rPr>
        <w:t xml:space="preserve">, </w:t>
      </w:r>
    </w:p>
    <w:p w:rsidR="00425D31" w:rsidRPr="00F4035E" w:rsidRDefault="00425D31" w:rsidP="00425D3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dielo: </w:t>
      </w:r>
      <w:r w:rsidRPr="00F4035E">
        <w:rPr>
          <w:rFonts w:ascii="Times New Roman" w:hAnsi="Times New Roman" w:cs="Times New Roman"/>
          <w:b/>
          <w:sz w:val="24"/>
        </w:rPr>
        <w:t>Dejiny slovanskej reči a literatúry</w:t>
      </w:r>
    </w:p>
    <w:p w:rsidR="00425D31" w:rsidRDefault="00425D31" w:rsidP="00425D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myšlienky o slovanskej jednote sa rýchlo šírili aj medzi Srbmi a Chorvátmi</w:t>
      </w:r>
    </w:p>
    <w:p w:rsidR="00425D31" w:rsidRPr="00A8358D" w:rsidRDefault="00425D31" w:rsidP="00425D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Maďari i Rakúšania považovali ideu slovanskej vzájomnosti za nebezpečnú pre celistvosť monarchie a začali stúpencov prenasledovať. </w:t>
      </w:r>
    </w:p>
    <w:p w:rsidR="002116CB" w:rsidRDefault="002116CB"/>
    <w:sectPr w:rsidR="0021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1641"/>
    <w:multiLevelType w:val="hybridMultilevel"/>
    <w:tmpl w:val="F0EC0DE0"/>
    <w:lvl w:ilvl="0" w:tplc="80DE24C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77FE"/>
    <w:multiLevelType w:val="hybridMultilevel"/>
    <w:tmpl w:val="FFECC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31"/>
    <w:rsid w:val="002116CB"/>
    <w:rsid w:val="0042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5DF2"/>
  <w15:chartTrackingRefBased/>
  <w15:docId w15:val="{3AD1D955-00D8-4C6A-A8C9-0F51CB11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5D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2021-02-28T13:37:00Z</dcterms:created>
  <dcterms:modified xsi:type="dcterms:W3CDTF">2021-02-28T13:39:00Z</dcterms:modified>
</cp:coreProperties>
</file>