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3B" w:rsidRDefault="00307B3B" w:rsidP="00307B3B">
      <w:pPr>
        <w:jc w:val="center"/>
        <w:rPr>
          <w:b/>
        </w:rPr>
      </w:pPr>
      <w:r w:rsidRPr="00832944">
        <w:rPr>
          <w:b/>
        </w:rPr>
        <w:t>WNIOSEK O OBJĘCIE POMOCĄ PSYCHOLOGICZNO – PEDAGOGICZNĄ</w:t>
      </w:r>
      <w:r>
        <w:rPr>
          <w:b/>
        </w:rPr>
        <w:t xml:space="preserve"> </w:t>
      </w:r>
    </w:p>
    <w:p w:rsidR="00307B3B" w:rsidRDefault="00307B3B" w:rsidP="00307B3B">
      <w:pPr>
        <w:jc w:val="center"/>
        <w:rPr>
          <w:b/>
        </w:rPr>
      </w:pPr>
    </w:p>
    <w:p w:rsidR="00307B3B" w:rsidRDefault="00307B3B" w:rsidP="00307B3B">
      <w:pPr>
        <w:jc w:val="both"/>
      </w:pPr>
      <w:r>
        <w:rPr>
          <w:b/>
        </w:rPr>
        <w:tab/>
      </w:r>
      <w:r>
        <w:t>Imię i</w:t>
      </w:r>
      <w:r w:rsidR="00B36B59">
        <w:t xml:space="preserve"> nazwisko </w:t>
      </w:r>
      <w:r>
        <w:t>uc</w:t>
      </w:r>
      <w:r w:rsidR="00B36B59">
        <w:t>znia:</w:t>
      </w:r>
      <w:r>
        <w:t>……………………………………………</w:t>
      </w:r>
      <w:r w:rsidR="00B36B59">
        <w:t>, klasa…………..., r</w:t>
      </w:r>
      <w:r>
        <w:t xml:space="preserve">ok </w:t>
      </w:r>
      <w:r>
        <w:t>szkolny</w:t>
      </w:r>
      <w:r w:rsidR="00B36B59">
        <w:t>………………………</w:t>
      </w:r>
    </w:p>
    <w:p w:rsidR="00307B3B" w:rsidRDefault="00307B3B" w:rsidP="00307B3B">
      <w:pPr>
        <w:jc w:val="both"/>
      </w:pPr>
      <w:r>
        <w:tab/>
        <w:t xml:space="preserve">Uczeń/uczennica posiada/nie posiada* orzeczenie o potrzebie kształcenia/ opinię Poradni </w:t>
      </w:r>
      <w:proofErr w:type="spellStart"/>
      <w:r>
        <w:t>Psychologiczno</w:t>
      </w:r>
      <w:proofErr w:type="spellEnd"/>
      <w:r>
        <w:t xml:space="preserve"> – Pedagogicznej (* niepotrzebne skreślić).</w:t>
      </w:r>
    </w:p>
    <w:p w:rsidR="00307B3B" w:rsidRDefault="00307B3B" w:rsidP="00307B3B">
      <w:pPr>
        <w:pStyle w:val="Akapitzlist"/>
        <w:numPr>
          <w:ilvl w:val="0"/>
          <w:numId w:val="1"/>
        </w:numPr>
        <w:jc w:val="both"/>
      </w:pPr>
      <w:r>
        <w:t>Zgłaszający – (imię i nazwisko) …………………………………………………………………………………………………</w:t>
      </w:r>
    </w:p>
    <w:p w:rsidR="00307B3B" w:rsidRDefault="00307B3B" w:rsidP="00307B3B">
      <w:pPr>
        <w:jc w:val="both"/>
      </w:pPr>
      <w:r>
        <w:t>rodzic, nauczyciel,</w:t>
      </w:r>
      <w:r w:rsidRPr="001C3AC4">
        <w:t xml:space="preserve"> wychowawca</w:t>
      </w:r>
      <w:r w:rsidRPr="00307B3B">
        <w:t xml:space="preserve">, specjalista, dyrektor szkoły, przedstawiciel Poradni </w:t>
      </w:r>
      <w:proofErr w:type="spellStart"/>
      <w:r w:rsidRPr="00307B3B">
        <w:t>Psychologiczno</w:t>
      </w:r>
      <w:proofErr w:type="spellEnd"/>
      <w:r w:rsidRPr="00307B3B">
        <w:t xml:space="preserve"> – Pedagogicznej, pracownik socjalny, pielęgniarka</w:t>
      </w:r>
      <w:r>
        <w:t xml:space="preserve"> środowiskowa, pielęgniarka szkolna, asystent rodziny, kurator społeczny (podkreślić właściwe).</w:t>
      </w:r>
    </w:p>
    <w:p w:rsidR="00307B3B" w:rsidRDefault="00307B3B" w:rsidP="00307B3B">
      <w:pPr>
        <w:pStyle w:val="Akapitzlist"/>
        <w:numPr>
          <w:ilvl w:val="0"/>
          <w:numId w:val="1"/>
        </w:numPr>
        <w:jc w:val="both"/>
      </w:pPr>
      <w:r>
        <w:t xml:space="preserve">Potrzeba objęcia pomocą </w:t>
      </w:r>
      <w:proofErr w:type="spellStart"/>
      <w:r>
        <w:t>psychologiczno</w:t>
      </w:r>
      <w:proofErr w:type="spellEnd"/>
      <w:r>
        <w:t xml:space="preserve"> – pedagogiczną wynika z: (podkreślić właściwe)</w:t>
      </w:r>
    </w:p>
    <w:p w:rsidR="00307B3B" w:rsidRDefault="00307B3B" w:rsidP="00307B3B">
      <w:pPr>
        <w:pStyle w:val="Akapitzlist"/>
        <w:jc w:val="both"/>
      </w:pP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>niepełnosprawności;</w:t>
      </w: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>niedostosowania społecznego;</w:t>
      </w: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>zagrożenia niedostosowaniem społecznym;</w:t>
      </w: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 xml:space="preserve"> z zaburzeń zachowania i emocji;</w:t>
      </w:r>
    </w:p>
    <w:p w:rsidR="00307B3B" w:rsidRPr="00307B3B" w:rsidRDefault="00307B3B" w:rsidP="00307B3B">
      <w:pPr>
        <w:pStyle w:val="Akapitzlist"/>
        <w:numPr>
          <w:ilvl w:val="0"/>
          <w:numId w:val="2"/>
        </w:numPr>
        <w:jc w:val="both"/>
      </w:pPr>
      <w:r w:rsidRPr="00307B3B">
        <w:t>ze specyficznych trudności w uczeniu się;</w:t>
      </w: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>z deficytów kompetencji i zaburzeń sprawności językowych;</w:t>
      </w: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>z choroby przewlekłej;</w:t>
      </w: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>z sytuacji kryzysowych i traumatycznych;</w:t>
      </w: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>z niepowodzeń edukacyjnych;</w:t>
      </w: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>z zaniedbań środowiskowych;</w:t>
      </w:r>
    </w:p>
    <w:p w:rsidR="00307B3B" w:rsidRDefault="00307B3B" w:rsidP="00307B3B">
      <w:pPr>
        <w:pStyle w:val="Akapitzlist"/>
        <w:numPr>
          <w:ilvl w:val="0"/>
          <w:numId w:val="2"/>
        </w:numPr>
        <w:jc w:val="both"/>
      </w:pPr>
      <w:r>
        <w:t>z trudności adaptacyjnych.</w:t>
      </w:r>
    </w:p>
    <w:p w:rsidR="00B36B59" w:rsidRDefault="00B36B59" w:rsidP="00B36B59">
      <w:pPr>
        <w:pStyle w:val="Akapitzlist"/>
        <w:ind w:left="1440"/>
        <w:jc w:val="both"/>
      </w:pPr>
    </w:p>
    <w:p w:rsidR="00307B3B" w:rsidRDefault="00307B3B" w:rsidP="00307B3B">
      <w:pPr>
        <w:pStyle w:val="Akapitzlist"/>
        <w:numPr>
          <w:ilvl w:val="0"/>
          <w:numId w:val="1"/>
        </w:numPr>
        <w:jc w:val="both"/>
      </w:pPr>
      <w:r>
        <w:t xml:space="preserve">Formy pomocy </w:t>
      </w:r>
      <w:proofErr w:type="spellStart"/>
      <w:r>
        <w:t>psychologiczno</w:t>
      </w:r>
      <w:proofErr w:type="spellEnd"/>
      <w:r>
        <w:t xml:space="preserve"> – pedagogicznej: (podkreślić właściwe)</w:t>
      </w:r>
    </w:p>
    <w:p w:rsidR="00307B3B" w:rsidRDefault="00307B3B" w:rsidP="00307B3B">
      <w:pPr>
        <w:pStyle w:val="Akapitzlist"/>
        <w:jc w:val="both"/>
      </w:pPr>
    </w:p>
    <w:p w:rsidR="00307B3B" w:rsidRPr="00307B3B" w:rsidRDefault="00307B3B" w:rsidP="00307B3B">
      <w:pPr>
        <w:pStyle w:val="Akapitzlist"/>
        <w:numPr>
          <w:ilvl w:val="0"/>
          <w:numId w:val="3"/>
        </w:numPr>
        <w:jc w:val="both"/>
      </w:pPr>
      <w:r w:rsidRPr="00307B3B">
        <w:t xml:space="preserve">zajęcia </w:t>
      </w:r>
      <w:proofErr w:type="spellStart"/>
      <w:r w:rsidRPr="00307B3B">
        <w:t>korekcyjno</w:t>
      </w:r>
      <w:proofErr w:type="spellEnd"/>
      <w:r w:rsidRPr="00307B3B">
        <w:t xml:space="preserve"> – kompensacyjne;</w:t>
      </w:r>
    </w:p>
    <w:p w:rsidR="00307B3B" w:rsidRPr="00307B3B" w:rsidRDefault="00307B3B" w:rsidP="00307B3B">
      <w:pPr>
        <w:pStyle w:val="Akapitzlist"/>
        <w:numPr>
          <w:ilvl w:val="0"/>
          <w:numId w:val="3"/>
        </w:numPr>
        <w:jc w:val="both"/>
      </w:pPr>
      <w:r w:rsidRPr="00307B3B">
        <w:t xml:space="preserve">zajęcia </w:t>
      </w:r>
      <w:proofErr w:type="spellStart"/>
      <w:r w:rsidRPr="00307B3B">
        <w:t>dydaktyczno</w:t>
      </w:r>
      <w:proofErr w:type="spellEnd"/>
      <w:r w:rsidRPr="00307B3B">
        <w:t xml:space="preserve"> – wyrównawcze;</w:t>
      </w:r>
    </w:p>
    <w:p w:rsidR="00307B3B" w:rsidRPr="00307B3B" w:rsidRDefault="00307B3B" w:rsidP="00307B3B">
      <w:pPr>
        <w:pStyle w:val="Akapitzlist"/>
        <w:numPr>
          <w:ilvl w:val="0"/>
          <w:numId w:val="3"/>
        </w:numPr>
        <w:jc w:val="both"/>
      </w:pPr>
      <w:r w:rsidRPr="00307B3B">
        <w:t>terapia logopedyczna;</w:t>
      </w:r>
    </w:p>
    <w:p w:rsidR="00307B3B" w:rsidRPr="00307B3B" w:rsidRDefault="00307B3B" w:rsidP="00307B3B">
      <w:pPr>
        <w:pStyle w:val="Akapitzlist"/>
        <w:numPr>
          <w:ilvl w:val="0"/>
          <w:numId w:val="3"/>
        </w:numPr>
        <w:jc w:val="both"/>
      </w:pPr>
      <w:r w:rsidRPr="00307B3B">
        <w:t>zajęcia rozwijające uzdolnienia;</w:t>
      </w:r>
    </w:p>
    <w:p w:rsidR="00307B3B" w:rsidRDefault="00307B3B" w:rsidP="00307B3B">
      <w:pPr>
        <w:pStyle w:val="Akapitzlist"/>
        <w:numPr>
          <w:ilvl w:val="0"/>
          <w:numId w:val="3"/>
        </w:numPr>
        <w:jc w:val="both"/>
      </w:pPr>
      <w:r>
        <w:t>zajęcia rozwijające umiejętność uczenia się;</w:t>
      </w:r>
    </w:p>
    <w:p w:rsidR="00307B3B" w:rsidRDefault="00307B3B" w:rsidP="00307B3B">
      <w:pPr>
        <w:pStyle w:val="Akapitzlist"/>
        <w:numPr>
          <w:ilvl w:val="0"/>
          <w:numId w:val="3"/>
        </w:numPr>
        <w:jc w:val="both"/>
      </w:pPr>
      <w:r>
        <w:t xml:space="preserve">zajęcia rozwijające kompetencje </w:t>
      </w:r>
      <w:proofErr w:type="spellStart"/>
      <w:r>
        <w:t>emocjonalno</w:t>
      </w:r>
      <w:proofErr w:type="spellEnd"/>
      <w:r>
        <w:t xml:space="preserve"> – społeczne;</w:t>
      </w:r>
    </w:p>
    <w:p w:rsidR="00307B3B" w:rsidRDefault="00307B3B" w:rsidP="00307B3B">
      <w:pPr>
        <w:pStyle w:val="Akapitzlist"/>
        <w:numPr>
          <w:ilvl w:val="0"/>
          <w:numId w:val="3"/>
        </w:numPr>
        <w:jc w:val="both"/>
      </w:pPr>
      <w:r>
        <w:t>zajęcia związane z wyborem kierunku kształcenia i zawodu;</w:t>
      </w:r>
    </w:p>
    <w:p w:rsidR="00307B3B" w:rsidRDefault="00307B3B" w:rsidP="00307B3B">
      <w:pPr>
        <w:pStyle w:val="Akapitzlist"/>
        <w:numPr>
          <w:ilvl w:val="0"/>
          <w:numId w:val="3"/>
        </w:numPr>
        <w:jc w:val="both"/>
      </w:pPr>
      <w:r>
        <w:t>zindywidualizowana ścieżka kształcenia;</w:t>
      </w:r>
    </w:p>
    <w:p w:rsidR="00307B3B" w:rsidRDefault="00307B3B" w:rsidP="00307B3B">
      <w:pPr>
        <w:pStyle w:val="Akapitzlist"/>
        <w:numPr>
          <w:ilvl w:val="0"/>
          <w:numId w:val="3"/>
        </w:numPr>
        <w:jc w:val="both"/>
      </w:pPr>
      <w:r>
        <w:t>nauczanie indywidualne;</w:t>
      </w:r>
    </w:p>
    <w:p w:rsidR="00307B3B" w:rsidRDefault="00307B3B" w:rsidP="00307B3B">
      <w:pPr>
        <w:pStyle w:val="Akapitzlist"/>
        <w:numPr>
          <w:ilvl w:val="0"/>
          <w:numId w:val="3"/>
        </w:numPr>
        <w:jc w:val="both"/>
      </w:pPr>
      <w:r>
        <w:t>porady i konsultacje;</w:t>
      </w:r>
    </w:p>
    <w:p w:rsidR="00307B3B" w:rsidRDefault="00307B3B" w:rsidP="00307B3B">
      <w:pPr>
        <w:pStyle w:val="Akapitzlist"/>
        <w:numPr>
          <w:ilvl w:val="0"/>
          <w:numId w:val="3"/>
        </w:numPr>
        <w:jc w:val="both"/>
      </w:pPr>
      <w:r>
        <w:t>inne zajęcia o charakterze terapeutycznym (jakie?)…………………</w:t>
      </w:r>
      <w:r w:rsidR="00813FF4">
        <w:t>………………….</w:t>
      </w:r>
      <w:r>
        <w:t>……………….</w:t>
      </w:r>
    </w:p>
    <w:p w:rsidR="00813FF4" w:rsidRDefault="00813FF4" w:rsidP="00813FF4">
      <w:pPr>
        <w:ind w:left="708" w:firstLine="708"/>
        <w:jc w:val="both"/>
      </w:pPr>
      <w:r>
        <w:t>……………………………………………</w:t>
      </w:r>
      <w:bookmarkStart w:id="0" w:name="_GoBack"/>
      <w:bookmarkEnd w:id="0"/>
      <w:r>
        <w:t>……………………………………………………………………………………….</w:t>
      </w:r>
    </w:p>
    <w:p w:rsidR="00307B3B" w:rsidRDefault="00307B3B" w:rsidP="00307B3B">
      <w:pPr>
        <w:jc w:val="both"/>
      </w:pPr>
    </w:p>
    <w:p w:rsidR="00B36B59" w:rsidRDefault="00B36B59" w:rsidP="00307B3B">
      <w:pPr>
        <w:jc w:val="both"/>
      </w:pPr>
    </w:p>
    <w:p w:rsidR="00307B3B" w:rsidRDefault="00307B3B" w:rsidP="00307B3B">
      <w:pPr>
        <w:ind w:left="5664"/>
        <w:jc w:val="both"/>
      </w:pPr>
      <w:r>
        <w:t>……………………………………………………….</w:t>
      </w:r>
    </w:p>
    <w:p w:rsidR="00307B3B" w:rsidRPr="00832944" w:rsidRDefault="00307B3B" w:rsidP="00307B3B">
      <w:pPr>
        <w:ind w:left="5664"/>
        <w:jc w:val="both"/>
      </w:pPr>
      <w:r>
        <w:t xml:space="preserve">Data i podpis osoby wnioskującej </w:t>
      </w:r>
    </w:p>
    <w:p w:rsidR="00BA1DCF" w:rsidRDefault="00BA1DCF"/>
    <w:sectPr w:rsidR="00BA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3BEC"/>
    <w:multiLevelType w:val="hybridMultilevel"/>
    <w:tmpl w:val="1E38B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A68E0"/>
    <w:multiLevelType w:val="hybridMultilevel"/>
    <w:tmpl w:val="6E182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978DA"/>
    <w:multiLevelType w:val="hybridMultilevel"/>
    <w:tmpl w:val="D042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3B"/>
    <w:rsid w:val="00307B3B"/>
    <w:rsid w:val="00813FF4"/>
    <w:rsid w:val="00B36B59"/>
    <w:rsid w:val="00B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AC15F-455D-45AD-A88F-40B7CFF6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2020-11-20T15:56:00Z</dcterms:created>
  <dcterms:modified xsi:type="dcterms:W3CDTF">2020-11-20T16:06:00Z</dcterms:modified>
</cp:coreProperties>
</file>