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45A" w:rsidRDefault="003234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16.04</w:t>
      </w:r>
    </w:p>
    <w:p w:rsidR="00D538F9" w:rsidRDefault="0032345A">
      <w:pPr>
        <w:rPr>
          <w:rFonts w:ascii="Times New Roman" w:hAnsi="Times New Roman" w:cs="Times New Roman"/>
        </w:rPr>
      </w:pPr>
      <w:r w:rsidRPr="0032345A">
        <w:rPr>
          <w:rFonts w:ascii="Times New Roman" w:hAnsi="Times New Roman" w:cs="Times New Roman"/>
        </w:rPr>
        <w:t xml:space="preserve">Uczymy się kozłować piłkę prawą i lewą ręką w miejscu i w ruchu – </w:t>
      </w:r>
      <w:proofErr w:type="spellStart"/>
      <w:r w:rsidRPr="0032345A">
        <w:rPr>
          <w:rFonts w:ascii="Times New Roman" w:hAnsi="Times New Roman" w:cs="Times New Roman"/>
        </w:rPr>
        <w:t>p.ręczna</w:t>
      </w:r>
      <w:proofErr w:type="spellEnd"/>
      <w:r>
        <w:rPr>
          <w:rFonts w:ascii="Times New Roman" w:hAnsi="Times New Roman" w:cs="Times New Roman"/>
        </w:rPr>
        <w:t>.</w:t>
      </w:r>
    </w:p>
    <w:p w:rsidR="0032345A" w:rsidRPr="0032345A" w:rsidRDefault="003234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Wykonaj rozgrzewkę według własnego pomysłu. Następnie wykonaj kozłowanie piłki.</w:t>
      </w:r>
    </w:p>
    <w:sectPr w:rsidR="0032345A" w:rsidRPr="0032345A" w:rsidSect="00D538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32345A"/>
    <w:rsid w:val="0032345A"/>
    <w:rsid w:val="00D53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38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139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Bujnowska</dc:creator>
  <cp:lastModifiedBy>Wioletta Bujnowska</cp:lastModifiedBy>
  <cp:revision>1</cp:revision>
  <dcterms:created xsi:type="dcterms:W3CDTF">2020-04-16T12:03:00Z</dcterms:created>
  <dcterms:modified xsi:type="dcterms:W3CDTF">2020-04-16T12:05:00Z</dcterms:modified>
</cp:coreProperties>
</file>