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8A" w:rsidRPr="009727CA" w:rsidRDefault="003D108A" w:rsidP="003D108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7CA">
        <w:rPr>
          <w:rFonts w:ascii="Times New Roman" w:hAnsi="Times New Roman" w:cs="Times New Roman"/>
          <w:sz w:val="24"/>
          <w:szCs w:val="24"/>
        </w:rPr>
        <w:t>Poznámky prepísať do zošita prosím</w:t>
      </w:r>
    </w:p>
    <w:p w:rsidR="009E3613" w:rsidRPr="009727CA" w:rsidRDefault="003D108A">
      <w:pPr>
        <w:rPr>
          <w:rFonts w:ascii="Times New Roman" w:hAnsi="Times New Roman" w:cs="Times New Roman"/>
          <w:b/>
          <w:sz w:val="24"/>
          <w:szCs w:val="24"/>
        </w:rPr>
      </w:pPr>
      <w:r w:rsidRPr="009727CA">
        <w:rPr>
          <w:rFonts w:ascii="Times New Roman" w:hAnsi="Times New Roman" w:cs="Times New Roman"/>
          <w:b/>
          <w:sz w:val="24"/>
          <w:szCs w:val="24"/>
        </w:rPr>
        <w:t>Ako prebiehajú chemické reakcie</w:t>
      </w:r>
    </w:p>
    <w:p w:rsidR="003D108A" w:rsidRPr="009727CA" w:rsidRDefault="003D108A" w:rsidP="003D10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7CA">
        <w:rPr>
          <w:rFonts w:ascii="Times New Roman" w:hAnsi="Times New Roman" w:cs="Times New Roman"/>
          <w:sz w:val="24"/>
          <w:szCs w:val="24"/>
        </w:rPr>
        <w:t>všetky látky sú zložené z častíc- atómov, molekúl</w:t>
      </w:r>
    </w:p>
    <w:p w:rsidR="003D108A" w:rsidRPr="009727CA" w:rsidRDefault="003D108A" w:rsidP="003D10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7CA">
        <w:rPr>
          <w:rFonts w:ascii="Times New Roman" w:hAnsi="Times New Roman" w:cs="Times New Roman"/>
          <w:sz w:val="24"/>
          <w:szCs w:val="24"/>
        </w:rPr>
        <w:t>ku chemickej reakcii dochádza vtedy, ak sa atómy, molekuly zrazia</w:t>
      </w:r>
    </w:p>
    <w:p w:rsidR="003D108A" w:rsidRPr="009727CA" w:rsidRDefault="003D108A" w:rsidP="003D10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7CA">
        <w:rPr>
          <w:rFonts w:ascii="Times New Roman" w:hAnsi="Times New Roman" w:cs="Times New Roman"/>
          <w:sz w:val="24"/>
          <w:szCs w:val="24"/>
        </w:rPr>
        <w:t>zrážka je účinná vtedy ak častice majú dostatočnú energiu a sú vhodne orientované</w:t>
      </w:r>
    </w:p>
    <w:p w:rsidR="003D108A" w:rsidRPr="009727CA" w:rsidRDefault="003D108A" w:rsidP="003D108A">
      <w:pPr>
        <w:rPr>
          <w:rFonts w:ascii="Times New Roman" w:hAnsi="Times New Roman" w:cs="Times New Roman"/>
          <w:sz w:val="24"/>
          <w:szCs w:val="24"/>
        </w:rPr>
      </w:pPr>
      <w:r w:rsidRPr="009727CA">
        <w:rPr>
          <w:rFonts w:ascii="Times New Roman" w:hAnsi="Times New Roman" w:cs="Times New Roman"/>
          <w:b/>
          <w:sz w:val="24"/>
          <w:szCs w:val="24"/>
        </w:rPr>
        <w:t>Prosím dozadu do zošita prepísať ďalších 10 značiek a naučiť sa ich</w:t>
      </w:r>
    </w:p>
    <w:tbl>
      <w:tblPr>
        <w:tblStyle w:val="Mriekatabuky"/>
        <w:tblW w:w="0" w:type="auto"/>
        <w:tblLook w:val="04A0"/>
      </w:tblPr>
      <w:tblGrid>
        <w:gridCol w:w="1850"/>
        <w:gridCol w:w="1689"/>
        <w:gridCol w:w="1543"/>
      </w:tblGrid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Slovenský názov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Latinský názov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Značka prvku</w:t>
            </w:r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mangán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manganum</w:t>
            </w:r>
            <w:proofErr w:type="spellEnd"/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meď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cuprum</w:t>
            </w:r>
            <w:proofErr w:type="spellEnd"/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molybdén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molybdaenum</w:t>
            </w:r>
            <w:proofErr w:type="spellEnd"/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Neón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Neon</w:t>
            </w:r>
            <w:proofErr w:type="spellEnd"/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Nikel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Niccolum</w:t>
            </w:r>
            <w:proofErr w:type="spellEnd"/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Olovo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Plumbum</w:t>
            </w:r>
            <w:proofErr w:type="spellEnd"/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Ortuť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Hydrargyrum</w:t>
            </w:r>
            <w:proofErr w:type="spellEnd"/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Osmium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Osmium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Platina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  <w:proofErr w:type="spellEnd"/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</w:tr>
      <w:tr w:rsidR="003D108A" w:rsidRPr="009727CA" w:rsidTr="003D108A"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Síra</w:t>
            </w:r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Sulfur</w:t>
            </w:r>
            <w:proofErr w:type="spellEnd"/>
          </w:p>
        </w:tc>
        <w:tc>
          <w:tcPr>
            <w:tcW w:w="0" w:type="auto"/>
          </w:tcPr>
          <w:p w:rsidR="003D108A" w:rsidRPr="009727CA" w:rsidRDefault="003D108A" w:rsidP="003D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3D108A" w:rsidRDefault="003D108A" w:rsidP="003D108A"/>
    <w:p w:rsidR="003D108A" w:rsidRDefault="003D108A" w:rsidP="003D108A"/>
    <w:sectPr w:rsidR="003D108A" w:rsidSect="009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DDC"/>
    <w:multiLevelType w:val="hybridMultilevel"/>
    <w:tmpl w:val="C98CA4A8"/>
    <w:lvl w:ilvl="0" w:tplc="EE085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F0C43"/>
    <w:multiLevelType w:val="hybridMultilevel"/>
    <w:tmpl w:val="1B54CB9A"/>
    <w:lvl w:ilvl="0" w:tplc="C5FE3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08A"/>
    <w:rsid w:val="003D108A"/>
    <w:rsid w:val="009727CA"/>
    <w:rsid w:val="009E3613"/>
    <w:rsid w:val="00EB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6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08A"/>
    <w:pPr>
      <w:ind w:left="720"/>
      <w:contextualSpacing/>
    </w:pPr>
  </w:style>
  <w:style w:type="table" w:styleId="Mriekatabuky">
    <w:name w:val="Table Grid"/>
    <w:basedOn w:val="Normlnatabuka"/>
    <w:uiPriority w:val="59"/>
    <w:rsid w:val="003D1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2</cp:revision>
  <dcterms:created xsi:type="dcterms:W3CDTF">2020-04-19T15:42:00Z</dcterms:created>
  <dcterms:modified xsi:type="dcterms:W3CDTF">2020-04-19T15:55:00Z</dcterms:modified>
</cp:coreProperties>
</file>