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F9" w:rsidRDefault="00BA11D9" w:rsidP="00BA11D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A11D9">
        <w:rPr>
          <w:rFonts w:ascii="Times New Roman" w:hAnsi="Times New Roman" w:cs="Times New Roman"/>
          <w:b/>
          <w:sz w:val="28"/>
          <w:szCs w:val="28"/>
        </w:rPr>
        <w:t>Procedura bezpieczeństwa w</w:t>
      </w:r>
      <w:r w:rsidR="00FC22F9">
        <w:rPr>
          <w:rFonts w:ascii="Times New Roman" w:hAnsi="Times New Roman" w:cs="Times New Roman"/>
          <w:b/>
          <w:sz w:val="28"/>
          <w:szCs w:val="28"/>
        </w:rPr>
        <w:t xml:space="preserve"> okresie pandemii Covid-19  prowadzenia  zajęć</w:t>
      </w:r>
    </w:p>
    <w:p w:rsidR="00BA11D9" w:rsidRPr="00BA11D9" w:rsidRDefault="00FC22F9" w:rsidP="00BA11D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Sportowych w Zespole Szkół </w:t>
      </w:r>
      <w:r w:rsidR="00B40E81">
        <w:rPr>
          <w:rFonts w:ascii="Times New Roman" w:hAnsi="Times New Roman" w:cs="Times New Roman"/>
          <w:b/>
          <w:sz w:val="28"/>
          <w:szCs w:val="28"/>
        </w:rPr>
        <w:t xml:space="preserve">i Placówek Oświatowych wim.kpt.hm. Andrzeja Romockiego „Morro” w Barlinku </w:t>
      </w:r>
      <w:r>
        <w:rPr>
          <w:rFonts w:ascii="Times New Roman" w:hAnsi="Times New Roman" w:cs="Times New Roman"/>
          <w:b/>
          <w:sz w:val="28"/>
          <w:szCs w:val="28"/>
        </w:rPr>
        <w:t xml:space="preserve"> od 01.09.2020 r.</w:t>
      </w:r>
    </w:p>
    <w:p w:rsidR="00BA11D9" w:rsidRPr="00BA11D9" w:rsidRDefault="00BA11D9" w:rsidP="00BA11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11D9" w:rsidRPr="00BA11D9" w:rsidRDefault="00BA11D9" w:rsidP="00BA11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11D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4337" w:rsidRPr="00BA11D9">
        <w:rPr>
          <w:rFonts w:ascii="Times New Roman" w:hAnsi="Times New Roman" w:cs="Times New Roman"/>
          <w:b/>
          <w:sz w:val="24"/>
          <w:szCs w:val="24"/>
        </w:rPr>
        <w:t>Zasady korzy</w:t>
      </w:r>
      <w:r w:rsidR="00424337">
        <w:rPr>
          <w:rFonts w:ascii="Times New Roman" w:hAnsi="Times New Roman" w:cs="Times New Roman"/>
          <w:b/>
          <w:sz w:val="24"/>
          <w:szCs w:val="24"/>
        </w:rPr>
        <w:t>stania z boiska hali sportowej</w:t>
      </w:r>
    </w:p>
    <w:p w:rsidR="00BA11D9" w:rsidRDefault="00BA11D9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>Z boiska hali sportowej mogą korzystać jednocześ</w:t>
      </w:r>
      <w:r w:rsidR="00773545">
        <w:rPr>
          <w:rFonts w:ascii="Times New Roman" w:hAnsi="Times New Roman" w:cs="Times New Roman"/>
          <w:sz w:val="24"/>
          <w:szCs w:val="24"/>
        </w:rPr>
        <w:t xml:space="preserve">nie </w:t>
      </w:r>
      <w:r w:rsidR="0039518F" w:rsidRPr="0039518F">
        <w:rPr>
          <w:rFonts w:ascii="Times New Roman" w:hAnsi="Times New Roman" w:cs="Times New Roman"/>
          <w:sz w:val="24"/>
          <w:szCs w:val="24"/>
        </w:rPr>
        <w:t>30 uczniów</w:t>
      </w:r>
      <w:r w:rsidR="00B001C9" w:rsidRPr="0039518F">
        <w:rPr>
          <w:rFonts w:ascii="Times New Roman" w:hAnsi="Times New Roman" w:cs="Times New Roman"/>
          <w:sz w:val="24"/>
          <w:szCs w:val="24"/>
        </w:rPr>
        <w:t xml:space="preserve"> </w:t>
      </w:r>
      <w:r w:rsidR="00B001C9">
        <w:rPr>
          <w:rFonts w:ascii="Times New Roman" w:hAnsi="Times New Roman" w:cs="Times New Roman"/>
          <w:sz w:val="24"/>
          <w:szCs w:val="24"/>
        </w:rPr>
        <w:t>+ 1 nauczyciel</w:t>
      </w:r>
      <w:r w:rsidRPr="00BA1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4D4" w:rsidRDefault="004804D4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3CB">
        <w:rPr>
          <w:rFonts w:ascii="Times New Roman" w:hAnsi="Times New Roman" w:cs="Times New Roman"/>
          <w:sz w:val="24"/>
          <w:szCs w:val="24"/>
          <w:lang w:eastAsia="pl-PL"/>
        </w:rPr>
        <w:t>Limity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osób 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odnoszą się do </w:t>
      </w:r>
      <w:r>
        <w:rPr>
          <w:rFonts w:ascii="Times New Roman" w:hAnsi="Times New Roman" w:cs="Times New Roman"/>
          <w:sz w:val="24"/>
          <w:szCs w:val="24"/>
          <w:lang w:eastAsia="pl-PL"/>
        </w:rPr>
        <w:t>całego obiektu tzn. samego boiska,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terenu wokół niego, </w:t>
      </w:r>
      <w:r w:rsidR="0039518F">
        <w:rPr>
          <w:rFonts w:ascii="Times New Roman" w:hAnsi="Times New Roman" w:cs="Times New Roman"/>
          <w:sz w:val="24"/>
          <w:szCs w:val="24"/>
          <w:lang w:eastAsia="pl-PL"/>
        </w:rPr>
        <w:t>np.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stre</w:t>
      </w:r>
      <w:r>
        <w:rPr>
          <w:rFonts w:ascii="Times New Roman" w:hAnsi="Times New Roman" w:cs="Times New Roman"/>
          <w:sz w:val="24"/>
          <w:szCs w:val="24"/>
          <w:lang w:eastAsia="pl-PL"/>
        </w:rPr>
        <w:t>fy za bramkami/za linią boiska.</w:t>
      </w:r>
    </w:p>
    <w:p w:rsidR="00BF59EC" w:rsidRDefault="00773545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Limit </w:t>
      </w:r>
      <w:r w:rsidRPr="0077354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24</w:t>
      </w:r>
      <w:r w:rsidR="00BF59EC"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osób korzystającyc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 danego obiektu plus 1 nauczyciel</w:t>
      </w:r>
      <w:r w:rsidR="00BF59EC"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dotyczy odrębnie każd</w:t>
      </w:r>
      <w:r w:rsidR="00BF59EC">
        <w:rPr>
          <w:rFonts w:ascii="Times New Roman" w:hAnsi="Times New Roman" w:cs="Times New Roman"/>
          <w:sz w:val="24"/>
          <w:szCs w:val="24"/>
          <w:lang w:eastAsia="pl-PL"/>
        </w:rPr>
        <w:t>ej h</w:t>
      </w:r>
      <w:r w:rsidR="00BF59E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BF59EC">
        <w:rPr>
          <w:rFonts w:ascii="Times New Roman" w:hAnsi="Times New Roman" w:cs="Times New Roman"/>
          <w:sz w:val="24"/>
          <w:szCs w:val="24"/>
          <w:lang w:eastAsia="pl-PL"/>
        </w:rPr>
        <w:t>li/sali sportowej do 300 m</w:t>
      </w:r>
      <w:r w:rsidR="00BF59E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F59EC"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(z wyłączeniem szatni, pomieszczeń socjalnych itp.)</w:t>
      </w:r>
    </w:p>
    <w:p w:rsidR="00B001C9" w:rsidRDefault="00B001C9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ma możliwości  dzielenia</w:t>
      </w:r>
      <w:r w:rsidRPr="00B001C9">
        <w:rPr>
          <w:rFonts w:ascii="Times New Roman" w:hAnsi="Times New Roman" w:cs="Times New Roman"/>
          <w:sz w:val="24"/>
          <w:szCs w:val="24"/>
          <w:lang w:eastAsia="pl-PL"/>
        </w:rPr>
        <w:t xml:space="preserve"> dużej sali/hal</w:t>
      </w:r>
      <w:r>
        <w:rPr>
          <w:rFonts w:ascii="Times New Roman" w:hAnsi="Times New Roman" w:cs="Times New Roman"/>
          <w:sz w:val="24"/>
          <w:szCs w:val="24"/>
          <w:lang w:eastAsia="pl-PL"/>
        </w:rPr>
        <w:t>i sportowej na mniejsze sektory. M</w:t>
      </w:r>
      <w:r w:rsidRPr="001D0448">
        <w:rPr>
          <w:rFonts w:ascii="Times New Roman" w:hAnsi="Times New Roman" w:cs="Times New Roman"/>
          <w:sz w:val="24"/>
          <w:szCs w:val="24"/>
          <w:lang w:eastAsia="pl-PL"/>
        </w:rPr>
        <w:t>ożliwość dziel</w:t>
      </w:r>
      <w:r w:rsidRPr="001D0448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1D0448">
        <w:rPr>
          <w:rFonts w:ascii="Times New Roman" w:hAnsi="Times New Roman" w:cs="Times New Roman"/>
          <w:sz w:val="24"/>
          <w:szCs w:val="24"/>
          <w:lang w:eastAsia="pl-PL"/>
        </w:rPr>
        <w:t>nia dotyczy jedynie pełnowymiarowych boisk otwartych.</w:t>
      </w:r>
    </w:p>
    <w:p w:rsidR="004804D4" w:rsidRPr="00BA11D9" w:rsidRDefault="004804D4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Zabrania się 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skorzystania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siłowni usytuowanych obok </w:t>
      </w:r>
      <w:r w:rsidR="00BF59EC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al</w:t>
      </w:r>
      <w:r w:rsidR="00BF59EC">
        <w:rPr>
          <w:rFonts w:ascii="Times New Roman" w:hAnsi="Times New Roman" w:cs="Times New Roman"/>
          <w:sz w:val="24"/>
          <w:szCs w:val="24"/>
          <w:lang w:eastAsia="pl-PL"/>
        </w:rPr>
        <w:t>i gimnastycznej, które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nie mogą być uruchomione ze względu na zagrożenie epidemiczne.</w:t>
      </w:r>
    </w:p>
    <w:p w:rsidR="00BA11D9" w:rsidRPr="00BA11D9" w:rsidRDefault="00A47960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Uczniowie korzystający z hali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lub sprzęt</w:t>
      </w:r>
      <w:r>
        <w:rPr>
          <w:rFonts w:ascii="Times New Roman" w:hAnsi="Times New Roman" w:cs="Times New Roman"/>
          <w:sz w:val="24"/>
          <w:szCs w:val="24"/>
          <w:lang w:eastAsia="pl-PL"/>
        </w:rPr>
        <w:t>u są obowiązani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do dezynfekcji rą</w:t>
      </w:r>
      <w:r>
        <w:rPr>
          <w:rFonts w:ascii="Times New Roman" w:hAnsi="Times New Roman" w:cs="Times New Roman"/>
          <w:sz w:val="24"/>
          <w:szCs w:val="24"/>
          <w:lang w:eastAsia="pl-PL"/>
        </w:rPr>
        <w:t>k wchodząc i opus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czając halę.</w:t>
      </w:r>
    </w:p>
    <w:p w:rsidR="00BA11D9" w:rsidRPr="00BA11D9" w:rsidRDefault="00BA11D9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>Zasłanianie ust i nosa obowiązuje w drodze na i z obiektu, p</w:t>
      </w:r>
      <w:r w:rsidR="00A47960">
        <w:rPr>
          <w:rFonts w:ascii="Times New Roman" w:hAnsi="Times New Roman" w:cs="Times New Roman"/>
          <w:sz w:val="24"/>
          <w:szCs w:val="24"/>
        </w:rPr>
        <w:t>odczas zajęć</w:t>
      </w:r>
      <w:r w:rsidRPr="00BA11D9">
        <w:rPr>
          <w:rFonts w:ascii="Times New Roman" w:hAnsi="Times New Roman" w:cs="Times New Roman"/>
          <w:sz w:val="24"/>
          <w:szCs w:val="24"/>
        </w:rPr>
        <w:t xml:space="preserve"> na boisku nie ma ob</w:t>
      </w:r>
      <w:r w:rsidRPr="00BA11D9">
        <w:rPr>
          <w:rFonts w:ascii="Times New Roman" w:hAnsi="Times New Roman" w:cs="Times New Roman"/>
          <w:sz w:val="24"/>
          <w:szCs w:val="24"/>
        </w:rPr>
        <w:t>o</w:t>
      </w:r>
      <w:r w:rsidRPr="00BA11D9">
        <w:rPr>
          <w:rFonts w:ascii="Times New Roman" w:hAnsi="Times New Roman" w:cs="Times New Roman"/>
          <w:sz w:val="24"/>
          <w:szCs w:val="24"/>
        </w:rPr>
        <w:t xml:space="preserve">wiązku zakrywania twarzy. </w:t>
      </w:r>
    </w:p>
    <w:p w:rsidR="00BA11D9" w:rsidRPr="00BA11D9" w:rsidRDefault="0039518F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="00BA11D9" w:rsidRPr="00BA11D9">
        <w:rPr>
          <w:rFonts w:ascii="Times New Roman" w:hAnsi="Times New Roman" w:cs="Times New Roman"/>
          <w:sz w:val="24"/>
          <w:szCs w:val="24"/>
        </w:rPr>
        <w:t xml:space="preserve"> możliwości korzystania z szatni i węzła sanitarnego (poza WC). </w:t>
      </w:r>
    </w:p>
    <w:p w:rsidR="00B001C9" w:rsidRDefault="00B001C9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3CB">
        <w:rPr>
          <w:rFonts w:ascii="Times New Roman" w:hAnsi="Times New Roman" w:cs="Times New Roman"/>
          <w:sz w:val="24"/>
          <w:szCs w:val="24"/>
          <w:lang w:eastAsia="pl-PL"/>
        </w:rPr>
        <w:t>Dezynfekcji podlegają wszystkie urządzenia i przedmioty mające bezpośredni kontakt z uży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kownikami.</w:t>
      </w:r>
    </w:p>
    <w:p w:rsidR="00A47960" w:rsidRDefault="00A47960" w:rsidP="00B001C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alecane jest za</w:t>
      </w:r>
      <w:r w:rsidR="00B001C9">
        <w:rPr>
          <w:rFonts w:ascii="Times New Roman" w:hAnsi="Times New Roman" w:cs="Times New Roman"/>
          <w:sz w:val="24"/>
          <w:szCs w:val="24"/>
          <w:lang w:eastAsia="pl-PL"/>
        </w:rPr>
        <w:t xml:space="preserve">chowywanie dystansu społecznego </w:t>
      </w:r>
      <w:r w:rsidR="00B001C9" w:rsidRPr="00B001C9">
        <w:rPr>
          <w:lang w:eastAsia="pl-PL"/>
        </w:rPr>
        <w:t xml:space="preserve"> </w:t>
      </w:r>
      <w:r w:rsidR="00B001C9">
        <w:rPr>
          <w:rFonts w:ascii="Times New Roman" w:hAnsi="Times New Roman" w:cs="Times New Roman"/>
          <w:sz w:val="24"/>
          <w:szCs w:val="24"/>
          <w:lang w:eastAsia="pl-PL"/>
        </w:rPr>
        <w:t xml:space="preserve">przy </w:t>
      </w:r>
      <w:r w:rsidR="00B001C9" w:rsidRPr="003F43CB">
        <w:rPr>
          <w:rFonts w:ascii="Times New Roman" w:hAnsi="Times New Roman" w:cs="Times New Roman"/>
          <w:sz w:val="24"/>
          <w:szCs w:val="24"/>
          <w:lang w:eastAsia="pl-PL"/>
        </w:rPr>
        <w:t>przemieszczaniu się – 2 metry odległ</w:t>
      </w:r>
      <w:r w:rsidR="00B001C9" w:rsidRPr="003F43CB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001C9" w:rsidRPr="003F43CB">
        <w:rPr>
          <w:rFonts w:ascii="Times New Roman" w:hAnsi="Times New Roman" w:cs="Times New Roman"/>
          <w:sz w:val="24"/>
          <w:szCs w:val="24"/>
          <w:lang w:eastAsia="pl-PL"/>
        </w:rPr>
        <w:t>ści.</w:t>
      </w:r>
    </w:p>
    <w:p w:rsidR="00BF59EC" w:rsidRDefault="00BF59EC" w:rsidP="00B001C9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F59EC">
        <w:rPr>
          <w:rFonts w:ascii="Times New Roman" w:hAnsi="Times New Roman" w:cs="Times New Roman"/>
          <w:sz w:val="24"/>
          <w:szCs w:val="24"/>
          <w:lang w:eastAsia="pl-PL"/>
        </w:rPr>
        <w:t>odczas zajęć z koszykówki lub siatkówki każdy z ćwicz</w:t>
      </w:r>
      <w:r>
        <w:rPr>
          <w:rFonts w:ascii="Times New Roman" w:hAnsi="Times New Roman" w:cs="Times New Roman"/>
          <w:sz w:val="24"/>
          <w:szCs w:val="24"/>
          <w:lang w:eastAsia="pl-PL"/>
        </w:rPr>
        <w:t>ących powinien korzystać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ze swojego sprzętu treningowego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73545">
        <w:rPr>
          <w:rFonts w:ascii="Times New Roman" w:hAnsi="Times New Roman" w:cs="Times New Roman"/>
          <w:sz w:val="24"/>
          <w:szCs w:val="24"/>
          <w:lang w:eastAsia="pl-PL"/>
        </w:rPr>
        <w:t>(1 uczeń - 1 piłka)</w:t>
      </w:r>
    </w:p>
    <w:p w:rsidR="00A47960" w:rsidRPr="00A47960" w:rsidRDefault="00A47960" w:rsidP="00BA11D9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E2EC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Zalecany jest bufor czasowy do 15 minut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omiędzy lekcjami</w:t>
      </w:r>
      <w:r w:rsidRPr="00FE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bezkontaktowej wymiany grup ćwiczebnych oraz dezynfekcji urządzeń i sprzętu sportowego.</w:t>
      </w:r>
    </w:p>
    <w:p w:rsidR="00BA11D9" w:rsidRPr="00BA11D9" w:rsidRDefault="00BA11D9" w:rsidP="00BA11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11D9" w:rsidRPr="00BA11D9" w:rsidRDefault="00BA11D9" w:rsidP="00BA11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11D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24337" w:rsidRPr="00BA11D9">
        <w:rPr>
          <w:rFonts w:ascii="Times New Roman" w:hAnsi="Times New Roman" w:cs="Times New Roman"/>
          <w:b/>
          <w:sz w:val="24"/>
          <w:szCs w:val="24"/>
        </w:rPr>
        <w:t>Zasady korzyst</w:t>
      </w:r>
      <w:r w:rsidR="00424337">
        <w:rPr>
          <w:rFonts w:ascii="Times New Roman" w:hAnsi="Times New Roman" w:cs="Times New Roman"/>
          <w:b/>
          <w:sz w:val="24"/>
          <w:szCs w:val="24"/>
        </w:rPr>
        <w:t>ania z boiska wielofunkcyjnego</w:t>
      </w:r>
    </w:p>
    <w:p w:rsidR="00BA11D9" w:rsidRDefault="00BA11D9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>Z boiska wielofunkcyjnego może ko</w:t>
      </w:r>
      <w:r w:rsidR="00424337">
        <w:rPr>
          <w:rFonts w:ascii="Times New Roman" w:hAnsi="Times New Roman" w:cs="Times New Roman"/>
          <w:sz w:val="24"/>
          <w:szCs w:val="24"/>
        </w:rPr>
        <w:t xml:space="preserve">rzystać jednocześnie </w:t>
      </w:r>
      <w:r w:rsidR="0039518F">
        <w:rPr>
          <w:rFonts w:ascii="Times New Roman" w:hAnsi="Times New Roman" w:cs="Times New Roman"/>
          <w:sz w:val="24"/>
          <w:szCs w:val="24"/>
        </w:rPr>
        <w:t>26</w:t>
      </w:r>
      <w:r w:rsidR="00424337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+ 1 nauczyciel.</w:t>
      </w:r>
      <w:r w:rsidR="004804D4">
        <w:rPr>
          <w:rFonts w:ascii="Times New Roman" w:hAnsi="Times New Roman" w:cs="Times New Roman"/>
          <w:sz w:val="24"/>
          <w:szCs w:val="24"/>
        </w:rPr>
        <w:t xml:space="preserve"> </w:t>
      </w:r>
      <w:r w:rsidR="004804D4" w:rsidRPr="003F43CB">
        <w:rPr>
          <w:rFonts w:ascii="Times New Roman" w:hAnsi="Times New Roman" w:cs="Times New Roman"/>
          <w:sz w:val="24"/>
          <w:szCs w:val="24"/>
          <w:lang w:eastAsia="pl-PL"/>
        </w:rPr>
        <w:t>W prz</w:t>
      </w:r>
      <w:r w:rsidR="004804D4" w:rsidRPr="003F43C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4804D4"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padku pełnowymiarowych boisk piłkarskich limit osób to </w:t>
      </w:r>
      <w:r w:rsidR="0039518F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4804D4"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osoby oraz 4 trenerów.</w:t>
      </w:r>
    </w:p>
    <w:p w:rsidR="004804D4" w:rsidRDefault="004804D4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43CB">
        <w:rPr>
          <w:rFonts w:ascii="Times New Roman" w:hAnsi="Times New Roman" w:cs="Times New Roman"/>
          <w:sz w:val="24"/>
          <w:szCs w:val="24"/>
          <w:lang w:eastAsia="pl-PL"/>
        </w:rPr>
        <w:t>W przypadku podziału pełnowymiarowego boiska piłkarskiego na każdej połowie w tym s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mym momencie może przebywać 16 osób + 3 trenerów. Przy podziale pełnowymiarowego bo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ska należy zachować 5-cio metrową strefę buforową.</w:t>
      </w:r>
    </w:p>
    <w:p w:rsidR="0039518F" w:rsidRPr="00BA11D9" w:rsidRDefault="0039518F" w:rsidP="0039518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bieżni </w:t>
      </w:r>
      <w:r w:rsidRPr="0039518F">
        <w:rPr>
          <w:rFonts w:ascii="Times New Roman" w:hAnsi="Times New Roman" w:cs="Times New Roman"/>
          <w:sz w:val="24"/>
          <w:szCs w:val="24"/>
          <w:lang w:eastAsia="pl-PL"/>
        </w:rPr>
        <w:t>w tym samym momencie może przebywać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26 osób oraz 2 trenerów.</w:t>
      </w:r>
    </w:p>
    <w:p w:rsidR="00BA11D9" w:rsidRPr="00BA11D9" w:rsidRDefault="00BA11D9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Przed wejściem na boisko obowiązuje dezynfekcja rąk. </w:t>
      </w:r>
    </w:p>
    <w:p w:rsidR="00BA11D9" w:rsidRPr="00BA11D9" w:rsidRDefault="00BA11D9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Zasłanianie ust i nosa obowiązuje w drodze na i z obiektu, podczas treningu na boisku nie ma obowiązku zakrywania twarzy. </w:t>
      </w:r>
    </w:p>
    <w:p w:rsidR="00BA11D9" w:rsidRPr="00BA11D9" w:rsidRDefault="0039518F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BA11D9" w:rsidRPr="00BA11D9">
        <w:rPr>
          <w:rFonts w:ascii="Times New Roman" w:hAnsi="Times New Roman" w:cs="Times New Roman"/>
          <w:sz w:val="24"/>
          <w:szCs w:val="24"/>
        </w:rPr>
        <w:t>możliwości korzystania z szatni i węzła sanitarnego (poza WC</w:t>
      </w:r>
      <w:r w:rsidR="00BA11D9">
        <w:rPr>
          <w:rFonts w:ascii="Times New Roman" w:hAnsi="Times New Roman" w:cs="Times New Roman"/>
          <w:sz w:val="24"/>
          <w:szCs w:val="24"/>
        </w:rPr>
        <w:t xml:space="preserve"> w szkole</w:t>
      </w:r>
      <w:r w:rsidR="00BA11D9" w:rsidRPr="00BA11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11D9" w:rsidRDefault="00BA11D9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>Obowiązek przestrzegania reżimu sanitarnego leży po stronie organizatora zajęć a w przypadku grup nieformalnych na osobie rezerwującej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60" w:rsidRPr="00BF59EC" w:rsidRDefault="00A47960" w:rsidP="00BA11D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E2EC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Zalecany jest bufor czasowy do 15 minut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omiędzy zajęciami</w:t>
      </w:r>
      <w:r w:rsidRPr="00FE2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bezkontaktowej wymiany grup ćwiczebnych oraz dezynfekcji urządzeń i sprzętu sportowego.</w:t>
      </w:r>
    </w:p>
    <w:p w:rsidR="00A47960" w:rsidRPr="0039518F" w:rsidRDefault="00BF59EC" w:rsidP="0039518F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Stadion 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traktuje się jako jeden obiekt sportowy, dlatego w tym samym czasie maksymalnie m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że przebywać na nim 14 osób + trener w przypadku osób korzystających z infrastruktury lekk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atletycznej lub odpowiednia liczba zawodników przewidziana dla pełnowymiarowych otwa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tych boisk, tj. 22 i 4 trenerów,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przy czym dopuszcza się podział boiska na dwie części, z zach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waniem strefy buforowej o szerokości 5 m, przy czym na każdej połowie może przebywać </w:t>
      </w:r>
      <w:r w:rsidR="003951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>w tym samym czasie nie więcej niż 16 osób i 3 trenerów korzystających z tych obiektów.</w:t>
      </w:r>
    </w:p>
    <w:p w:rsidR="00BA11D9" w:rsidRPr="00BA11D9" w:rsidRDefault="00BA11D9" w:rsidP="00BA11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11D9" w:rsidRPr="00BA11D9" w:rsidRDefault="00773545" w:rsidP="00BA11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9518F">
        <w:rPr>
          <w:rFonts w:ascii="Times New Roman" w:hAnsi="Times New Roman" w:cs="Times New Roman"/>
          <w:b/>
          <w:sz w:val="24"/>
          <w:szCs w:val="24"/>
        </w:rPr>
        <w:t>II</w:t>
      </w:r>
      <w:r w:rsidR="00424337">
        <w:rPr>
          <w:rFonts w:ascii="Times New Roman" w:hAnsi="Times New Roman" w:cs="Times New Roman"/>
          <w:b/>
          <w:sz w:val="24"/>
          <w:szCs w:val="24"/>
        </w:rPr>
        <w:t>. Obowiązki pracownika obsługi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Pracownik dba o higienę rąk – często myje mydłem lub środkiem dezynfekującym, nie dotyka okolicy twarzy, ust, nosa i oczu.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Wietrzy pomieszczenia hali sportowej.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Regularnie dezynfekuje środkiem dezynfekującym powierzchnie dotykowe w tym klamki, </w:t>
      </w:r>
      <w:r w:rsidR="0039518F" w:rsidRPr="00BA11D9">
        <w:rPr>
          <w:rFonts w:ascii="Times New Roman" w:hAnsi="Times New Roman" w:cs="Times New Roman"/>
          <w:sz w:val="24"/>
          <w:szCs w:val="24"/>
        </w:rPr>
        <w:t>włą</w:t>
      </w:r>
      <w:r w:rsidR="0039518F">
        <w:rPr>
          <w:rFonts w:ascii="Times New Roman" w:hAnsi="Times New Roman" w:cs="Times New Roman"/>
          <w:sz w:val="24"/>
          <w:szCs w:val="24"/>
        </w:rPr>
        <w:t>c</w:t>
      </w:r>
      <w:r w:rsidR="0039518F" w:rsidRPr="00BA11D9">
        <w:rPr>
          <w:rFonts w:ascii="Times New Roman" w:hAnsi="Times New Roman" w:cs="Times New Roman"/>
          <w:sz w:val="24"/>
          <w:szCs w:val="24"/>
        </w:rPr>
        <w:t>zniki</w:t>
      </w:r>
      <w:r w:rsidRPr="00BA11D9">
        <w:rPr>
          <w:rFonts w:ascii="Times New Roman" w:hAnsi="Times New Roman" w:cs="Times New Roman"/>
          <w:sz w:val="24"/>
          <w:szCs w:val="24"/>
        </w:rPr>
        <w:t xml:space="preserve"> światła, poręcze, i inne przedmioty.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Po każdej grupie dezynfekuje sprzęt sportowy.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Wszystkie obszary często używane, takie jak toalety, ciągi komunikacyjne regularnie i starannie sprząta z użyciem wody z detergentem lub środkiem dezynfekującym.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Po zakończonej pracy gruntownie dezynfekuje powierzchnie, sprzęty i pomieszczenia.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>Powinien zachować dystans społeczny między innymi pracownikami, w każdej przestrzeni pl</w:t>
      </w:r>
      <w:r w:rsidRPr="00BA11D9">
        <w:rPr>
          <w:rFonts w:ascii="Times New Roman" w:hAnsi="Times New Roman" w:cs="Times New Roman"/>
          <w:sz w:val="24"/>
          <w:szCs w:val="24"/>
        </w:rPr>
        <w:t>a</w:t>
      </w:r>
      <w:r w:rsidRPr="00BA11D9">
        <w:rPr>
          <w:rFonts w:ascii="Times New Roman" w:hAnsi="Times New Roman" w:cs="Times New Roman"/>
          <w:sz w:val="24"/>
          <w:szCs w:val="24"/>
        </w:rPr>
        <w:t xml:space="preserve">cówki, wynoszący co najmniej 2 m. </w:t>
      </w:r>
    </w:p>
    <w:p w:rsidR="00BA11D9" w:rsidRPr="00BA11D9" w:rsidRDefault="00BA11D9" w:rsidP="00BA11D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BA11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A11D9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pracownik pozostaje w domu i zawiadamia o tym fakcie dyrektora placówki. </w:t>
      </w:r>
    </w:p>
    <w:p w:rsidR="00BA11D9" w:rsidRPr="00BA11D9" w:rsidRDefault="00BA11D9" w:rsidP="00BA11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11D9" w:rsidRPr="00BA11D9" w:rsidRDefault="0039518F" w:rsidP="00BA11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3545">
        <w:rPr>
          <w:rFonts w:ascii="Times New Roman" w:hAnsi="Times New Roman" w:cs="Times New Roman"/>
          <w:b/>
          <w:sz w:val="24"/>
          <w:szCs w:val="24"/>
        </w:rPr>
        <w:t>V</w:t>
      </w:r>
      <w:r w:rsidR="00BA11D9" w:rsidRPr="00BA1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337" w:rsidRPr="00BA11D9">
        <w:rPr>
          <w:rFonts w:ascii="Times New Roman" w:hAnsi="Times New Roman" w:cs="Times New Roman"/>
          <w:b/>
          <w:sz w:val="24"/>
          <w:szCs w:val="24"/>
        </w:rPr>
        <w:t xml:space="preserve">Procedury na wypadek stwierdzenia podejrzenia zakażeniem </w:t>
      </w:r>
      <w:proofErr w:type="spellStart"/>
      <w:r w:rsidR="00424337" w:rsidRPr="00BA11D9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="00424337" w:rsidRPr="00BA11D9">
        <w:rPr>
          <w:rFonts w:ascii="Times New Roman" w:hAnsi="Times New Roman" w:cs="Times New Roman"/>
          <w:b/>
          <w:sz w:val="24"/>
          <w:szCs w:val="24"/>
        </w:rPr>
        <w:t xml:space="preserve"> lub choroby covid-19 </w:t>
      </w:r>
    </w:p>
    <w:p w:rsidR="00BA11D9" w:rsidRPr="00BA11D9" w:rsidRDefault="00BA11D9" w:rsidP="00BA11D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BA11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A11D9">
        <w:rPr>
          <w:rFonts w:ascii="Times New Roman" w:hAnsi="Times New Roman" w:cs="Times New Roman"/>
          <w:sz w:val="24"/>
          <w:szCs w:val="24"/>
        </w:rPr>
        <w:t xml:space="preserve"> lub choroby COVID-19 (duszności, kaszel, gorączka) u użytkowania infrastruktury hali sportowej bezzwłocznie zostaje odizolowany w IZOLATORIUM – wyznaczone</w:t>
      </w:r>
      <w:r w:rsidR="00A47960">
        <w:rPr>
          <w:rFonts w:ascii="Times New Roman" w:hAnsi="Times New Roman" w:cs="Times New Roman"/>
          <w:sz w:val="24"/>
          <w:szCs w:val="24"/>
        </w:rPr>
        <w:t>go pomieszczenia (</w:t>
      </w:r>
      <w:r w:rsidR="0039518F">
        <w:rPr>
          <w:rFonts w:ascii="Times New Roman" w:hAnsi="Times New Roman" w:cs="Times New Roman"/>
          <w:sz w:val="24"/>
          <w:szCs w:val="24"/>
        </w:rPr>
        <w:t>pomieszczenie BHP na II piętrze budynku głównego; w przypadku budynku przy ulicy Gorzowskiej 63 tzw. Limba- wyznaczone pomies</w:t>
      </w:r>
      <w:r w:rsidR="0039518F">
        <w:rPr>
          <w:rFonts w:ascii="Times New Roman" w:hAnsi="Times New Roman" w:cs="Times New Roman"/>
          <w:sz w:val="24"/>
          <w:szCs w:val="24"/>
        </w:rPr>
        <w:t>z</w:t>
      </w:r>
      <w:r w:rsidR="0039518F">
        <w:rPr>
          <w:rFonts w:ascii="Times New Roman" w:hAnsi="Times New Roman" w:cs="Times New Roman"/>
          <w:sz w:val="24"/>
          <w:szCs w:val="24"/>
        </w:rPr>
        <w:t xml:space="preserve">czenie na parterze) </w:t>
      </w:r>
      <w:r w:rsidRPr="00BA11D9">
        <w:rPr>
          <w:rFonts w:ascii="Times New Roman" w:hAnsi="Times New Roman" w:cs="Times New Roman"/>
          <w:sz w:val="24"/>
          <w:szCs w:val="24"/>
        </w:rPr>
        <w:t xml:space="preserve"> przez parownika wyposażonego w przyłbicę, półmaskę i rękawiczki zawi</w:t>
      </w:r>
      <w:r w:rsidRPr="00BA11D9">
        <w:rPr>
          <w:rFonts w:ascii="Times New Roman" w:hAnsi="Times New Roman" w:cs="Times New Roman"/>
          <w:sz w:val="24"/>
          <w:szCs w:val="24"/>
        </w:rPr>
        <w:t>a</w:t>
      </w:r>
      <w:r w:rsidRPr="00BA11D9">
        <w:rPr>
          <w:rFonts w:ascii="Times New Roman" w:hAnsi="Times New Roman" w:cs="Times New Roman"/>
          <w:sz w:val="24"/>
          <w:szCs w:val="24"/>
        </w:rPr>
        <w:t>damia o tym fakcie odpowiednie służby (tel. alarm</w:t>
      </w:r>
      <w:r w:rsidRPr="00BA11D9">
        <w:rPr>
          <w:rFonts w:ascii="Times New Roman" w:hAnsi="Times New Roman" w:cs="Times New Roman"/>
          <w:sz w:val="24"/>
          <w:szCs w:val="24"/>
        </w:rPr>
        <w:t>o</w:t>
      </w:r>
      <w:r w:rsidRPr="00BA11D9">
        <w:rPr>
          <w:rFonts w:ascii="Times New Roman" w:hAnsi="Times New Roman" w:cs="Times New Roman"/>
          <w:sz w:val="24"/>
          <w:szCs w:val="24"/>
        </w:rPr>
        <w:t xml:space="preserve">wy 999) oraz dyrektora placówki. </w:t>
      </w:r>
    </w:p>
    <w:p w:rsidR="00BA11D9" w:rsidRPr="00BA11D9" w:rsidRDefault="00BA11D9" w:rsidP="00BA11D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Pracownik, u którego stwierdzono podejrzenie zakażenia </w:t>
      </w:r>
      <w:proofErr w:type="spellStart"/>
      <w:r w:rsidRPr="00BA11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A11D9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 zgłasza fakt dyrektorowi i bezzwłocznie udaje się do wyzn</w:t>
      </w:r>
      <w:r w:rsidRPr="00BA11D9">
        <w:rPr>
          <w:rFonts w:ascii="Times New Roman" w:hAnsi="Times New Roman" w:cs="Times New Roman"/>
          <w:sz w:val="24"/>
          <w:szCs w:val="24"/>
        </w:rPr>
        <w:t>a</w:t>
      </w:r>
      <w:r w:rsidRPr="00BA11D9">
        <w:rPr>
          <w:rFonts w:ascii="Times New Roman" w:hAnsi="Times New Roman" w:cs="Times New Roman"/>
          <w:sz w:val="24"/>
          <w:szCs w:val="24"/>
        </w:rPr>
        <w:t xml:space="preserve">czonego pomieszczenia – izolatorium. </w:t>
      </w:r>
    </w:p>
    <w:p w:rsidR="00BA11D9" w:rsidRDefault="00BA11D9" w:rsidP="00BA11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11D9" w:rsidRPr="00BA11D9" w:rsidRDefault="00773545" w:rsidP="00BA11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BA11D9" w:rsidRPr="00BA1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337" w:rsidRPr="00BA11D9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B001C9" w:rsidRDefault="00B001C9" w:rsidP="004804D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43CB">
        <w:rPr>
          <w:rFonts w:ascii="Times New Roman" w:hAnsi="Times New Roman" w:cs="Times New Roman"/>
          <w:sz w:val="24"/>
          <w:szCs w:val="24"/>
          <w:lang w:eastAsia="pl-PL"/>
        </w:rPr>
        <w:t>Udostę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pnienie sali/hali sportowej na odpłatne zajęcia sportowe jest 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możliwe </w:t>
      </w:r>
      <w:r>
        <w:rPr>
          <w:rFonts w:ascii="Times New Roman" w:hAnsi="Times New Roman" w:cs="Times New Roman"/>
          <w:sz w:val="24"/>
          <w:szCs w:val="24"/>
          <w:lang w:eastAsia="pl-PL"/>
        </w:rPr>
        <w:t>jedynie pod w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runkiem, iż będą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na nie</w:t>
      </w:r>
      <w:r>
        <w:rPr>
          <w:rFonts w:ascii="Times New Roman" w:hAnsi="Times New Roman" w:cs="Times New Roman"/>
          <w:sz w:val="24"/>
          <w:szCs w:val="24"/>
          <w:lang w:eastAsia="pl-PL"/>
        </w:rPr>
        <w:t>j realizowane sportowe szkolenia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klubowe lub zajęcia sportowe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F43CB">
        <w:rPr>
          <w:rFonts w:ascii="Times New Roman" w:hAnsi="Times New Roman" w:cs="Times New Roman"/>
          <w:sz w:val="24"/>
          <w:szCs w:val="24"/>
          <w:lang w:eastAsia="pl-PL"/>
        </w:rPr>
        <w:t xml:space="preserve"> Zajęcia mogą być otwarte dla wszystkich przy zachowaniu aktualnie obowiązujących zasad.</w:t>
      </w:r>
    </w:p>
    <w:p w:rsidR="00BA11D9" w:rsidRPr="00BA11D9" w:rsidRDefault="00BA11D9" w:rsidP="004804D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Procedury bezpieczeństwa wchodzą w życie z dniem podpisania przez dyrektora. </w:t>
      </w:r>
    </w:p>
    <w:p w:rsidR="00BA11D9" w:rsidRPr="00BA11D9" w:rsidRDefault="00BA11D9" w:rsidP="004804D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A11D9">
        <w:rPr>
          <w:rFonts w:ascii="Times New Roman" w:hAnsi="Times New Roman" w:cs="Times New Roman"/>
          <w:sz w:val="24"/>
          <w:szCs w:val="24"/>
        </w:rPr>
        <w:t xml:space="preserve">Procedury obowiązują do czasu ich odwołania. </w:t>
      </w:r>
    </w:p>
    <w:p w:rsidR="00BA11D9" w:rsidRDefault="00BA11D9" w:rsidP="00BA11D9"/>
    <w:p w:rsidR="00424337" w:rsidRPr="00D531BC" w:rsidRDefault="00424337" w:rsidP="00424337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D531B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Źródło: </w:t>
      </w:r>
      <w:r w:rsidRPr="00D531BC">
        <w:rPr>
          <w:rFonts w:ascii="Times New Roman" w:hAnsi="Times New Roman" w:cs="Times New Roman"/>
          <w:sz w:val="28"/>
          <w:szCs w:val="28"/>
          <w:lang w:eastAsia="pl-PL"/>
        </w:rPr>
        <w:t>Wytyczne MEN i GIS, Portal oświatowy, Portal BHP.</w:t>
      </w:r>
    </w:p>
    <w:p w:rsidR="00424337" w:rsidRPr="00D531BC" w:rsidRDefault="00424337" w:rsidP="00424337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D531BC">
        <w:rPr>
          <w:rFonts w:ascii="Times New Roman" w:hAnsi="Times New Roman" w:cs="Times New Roman"/>
          <w:sz w:val="28"/>
          <w:szCs w:val="28"/>
          <w:lang w:eastAsia="pl-PL"/>
        </w:rPr>
        <w:t>Opracował: Specjalista ds. BHP Henryk Marchlewicz</w:t>
      </w:r>
    </w:p>
    <w:p w:rsidR="00424337" w:rsidRDefault="00424337" w:rsidP="00424337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4337" w:rsidRPr="00D531BC" w:rsidRDefault="006109F3" w:rsidP="00424337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Barlinek </w:t>
      </w:r>
      <w:r w:rsidR="00773545">
        <w:rPr>
          <w:rFonts w:ascii="Times New Roman" w:eastAsia="Times New Roman" w:hAnsi="Times New Roman" w:cs="Times New Roman"/>
          <w:sz w:val="28"/>
          <w:szCs w:val="28"/>
          <w:lang w:eastAsia="pl-PL"/>
        </w:rPr>
        <w:t>, dn. 24</w:t>
      </w:r>
      <w:r w:rsidR="00424337">
        <w:rPr>
          <w:rFonts w:ascii="Times New Roman" w:eastAsia="Times New Roman" w:hAnsi="Times New Roman" w:cs="Times New Roman"/>
          <w:sz w:val="28"/>
          <w:szCs w:val="28"/>
          <w:lang w:eastAsia="pl-PL"/>
        </w:rPr>
        <w:t>.08</w:t>
      </w:r>
      <w:r w:rsidR="00424337" w:rsidRPr="00D531BC">
        <w:rPr>
          <w:rFonts w:ascii="Times New Roman" w:eastAsia="Times New Roman" w:hAnsi="Times New Roman" w:cs="Times New Roman"/>
          <w:sz w:val="28"/>
          <w:szCs w:val="28"/>
          <w:lang w:eastAsia="pl-PL"/>
        </w:rPr>
        <w:t>.2020 r.</w:t>
      </w:r>
    </w:p>
    <w:p w:rsidR="00424337" w:rsidRDefault="00424337" w:rsidP="00424337">
      <w:pPr>
        <w:pStyle w:val="Bezodstpw"/>
        <w:rPr>
          <w:sz w:val="28"/>
          <w:szCs w:val="28"/>
          <w:lang w:eastAsia="pl-PL"/>
        </w:rPr>
      </w:pPr>
      <w:r w:rsidRPr="00ED6671">
        <w:rPr>
          <w:sz w:val="28"/>
          <w:szCs w:val="28"/>
          <w:lang w:eastAsia="pl-PL"/>
        </w:rPr>
        <w:t xml:space="preserve">                                                                                                </w:t>
      </w:r>
      <w:r>
        <w:rPr>
          <w:sz w:val="28"/>
          <w:szCs w:val="28"/>
          <w:lang w:eastAsia="pl-PL"/>
        </w:rPr>
        <w:t xml:space="preserve">                           </w:t>
      </w:r>
      <w:r w:rsidRPr="00ED6671">
        <w:rPr>
          <w:sz w:val="28"/>
          <w:szCs w:val="28"/>
          <w:lang w:eastAsia="pl-PL"/>
        </w:rPr>
        <w:t xml:space="preserve"> Zatwierdził</w:t>
      </w:r>
    </w:p>
    <w:p w:rsidR="00BA11D9" w:rsidRPr="00BA11D9" w:rsidRDefault="00BA11D9" w:rsidP="00BA11D9">
      <w:pPr>
        <w:pStyle w:val="Default"/>
        <w:spacing w:after="44"/>
        <w:rPr>
          <w:sz w:val="23"/>
          <w:szCs w:val="23"/>
        </w:rPr>
      </w:pPr>
    </w:p>
    <w:sectPr w:rsidR="00BA11D9" w:rsidRPr="00BA11D9" w:rsidSect="00BA11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ED"/>
    <w:multiLevelType w:val="hybridMultilevel"/>
    <w:tmpl w:val="55562BCE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DF8616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A7DC1"/>
    <w:multiLevelType w:val="hybridMultilevel"/>
    <w:tmpl w:val="34947FA2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7AF9"/>
    <w:multiLevelType w:val="hybridMultilevel"/>
    <w:tmpl w:val="F42A9F5C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647AD"/>
    <w:multiLevelType w:val="hybridMultilevel"/>
    <w:tmpl w:val="4A9229D4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E173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6303D"/>
    <w:multiLevelType w:val="hybridMultilevel"/>
    <w:tmpl w:val="7240746C"/>
    <w:lvl w:ilvl="0" w:tplc="6DF8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791C"/>
    <w:multiLevelType w:val="hybridMultilevel"/>
    <w:tmpl w:val="F076727A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94FFD"/>
    <w:multiLevelType w:val="hybridMultilevel"/>
    <w:tmpl w:val="E3804548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91334"/>
    <w:multiLevelType w:val="hybridMultilevel"/>
    <w:tmpl w:val="301E4ACC"/>
    <w:lvl w:ilvl="0" w:tplc="6DF8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3250"/>
    <w:multiLevelType w:val="hybridMultilevel"/>
    <w:tmpl w:val="C3227204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97D10"/>
    <w:multiLevelType w:val="hybridMultilevel"/>
    <w:tmpl w:val="38D2471C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160751"/>
    <w:multiLevelType w:val="hybridMultilevel"/>
    <w:tmpl w:val="A6FCBA8A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71F2B"/>
    <w:multiLevelType w:val="hybridMultilevel"/>
    <w:tmpl w:val="FBD02314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DF8616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081B9E"/>
    <w:multiLevelType w:val="hybridMultilevel"/>
    <w:tmpl w:val="62D031C4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8C6CDC"/>
    <w:multiLevelType w:val="hybridMultilevel"/>
    <w:tmpl w:val="1A6CFF82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DF8616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B0"/>
    <w:rsid w:val="0039518F"/>
    <w:rsid w:val="00424337"/>
    <w:rsid w:val="004804D4"/>
    <w:rsid w:val="006109F3"/>
    <w:rsid w:val="00643803"/>
    <w:rsid w:val="00773545"/>
    <w:rsid w:val="00A47960"/>
    <w:rsid w:val="00B001C9"/>
    <w:rsid w:val="00B40E81"/>
    <w:rsid w:val="00BA11D9"/>
    <w:rsid w:val="00BF3C67"/>
    <w:rsid w:val="00BF59EC"/>
    <w:rsid w:val="00F724B0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1D9"/>
    <w:pPr>
      <w:ind w:left="720"/>
      <w:contextualSpacing/>
    </w:pPr>
  </w:style>
  <w:style w:type="paragraph" w:styleId="Bezodstpw">
    <w:name w:val="No Spacing"/>
    <w:uiPriority w:val="1"/>
    <w:qFormat/>
    <w:rsid w:val="00BA1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1D9"/>
    <w:pPr>
      <w:ind w:left="720"/>
      <w:contextualSpacing/>
    </w:pPr>
  </w:style>
  <w:style w:type="paragraph" w:styleId="Bezodstpw">
    <w:name w:val="No Spacing"/>
    <w:uiPriority w:val="1"/>
    <w:qFormat/>
    <w:rsid w:val="00BA1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Marchlewicz</dc:creator>
  <cp:lastModifiedBy>HP</cp:lastModifiedBy>
  <cp:revision>4</cp:revision>
  <cp:lastPrinted>2020-09-02T10:21:00Z</cp:lastPrinted>
  <dcterms:created xsi:type="dcterms:W3CDTF">2020-08-24T06:14:00Z</dcterms:created>
  <dcterms:modified xsi:type="dcterms:W3CDTF">2020-09-02T10:21:00Z</dcterms:modified>
</cp:coreProperties>
</file>